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EDF2" w14:textId="40AD6B53" w:rsidR="006110BF" w:rsidRPr="00A65534" w:rsidRDefault="00EB2074" w:rsidP="003D0EFA">
      <w:pPr>
        <w:rPr>
          <w:rFonts w:ascii="Arial" w:hAnsi="Arial" w:cs="Arial"/>
          <w:b/>
          <w:bCs/>
          <w:sz w:val="36"/>
          <w:szCs w:val="36"/>
        </w:rPr>
      </w:pPr>
      <w:r w:rsidRPr="00A65534">
        <w:rPr>
          <w:rFonts w:ascii="Arial" w:hAnsi="Arial" w:cs="Arial"/>
          <w:b/>
          <w:bCs/>
          <w:sz w:val="36"/>
          <w:szCs w:val="36"/>
        </w:rPr>
        <w:t xml:space="preserve">  </w:t>
      </w:r>
      <w:r w:rsidR="006110BF" w:rsidRPr="00A65534">
        <w:rPr>
          <w:rFonts w:ascii="Arial" w:hAnsi="Arial" w:cs="Arial"/>
          <w:b/>
          <w:bCs/>
          <w:sz w:val="36"/>
          <w:szCs w:val="36"/>
        </w:rPr>
        <w:t xml:space="preserve">Job </w:t>
      </w:r>
      <w:r w:rsidR="000D0FB8" w:rsidRPr="00A65534">
        <w:rPr>
          <w:rFonts w:ascii="Arial" w:hAnsi="Arial" w:cs="Arial"/>
          <w:b/>
          <w:bCs/>
          <w:sz w:val="36"/>
          <w:szCs w:val="36"/>
        </w:rPr>
        <w:t>d</w:t>
      </w:r>
      <w:r w:rsidR="006110BF" w:rsidRPr="00A65534">
        <w:rPr>
          <w:rFonts w:ascii="Arial" w:hAnsi="Arial" w:cs="Arial"/>
          <w:b/>
          <w:bCs/>
          <w:sz w:val="36"/>
          <w:szCs w:val="36"/>
        </w:rPr>
        <w:t>escription</w:t>
      </w:r>
      <w:r w:rsidR="002E3128" w:rsidRPr="00A65534">
        <w:rPr>
          <w:rFonts w:ascii="Arial" w:hAnsi="Arial" w:cs="Arial"/>
          <w:b/>
          <w:bCs/>
          <w:sz w:val="36"/>
          <w:szCs w:val="36"/>
        </w:rPr>
        <w:t xml:space="preserve"> </w:t>
      </w:r>
    </w:p>
    <w:p w14:paraId="795B6043" w14:textId="77777777" w:rsidR="006110BF" w:rsidRPr="00A65534" w:rsidRDefault="006110BF" w:rsidP="003D0EFA">
      <w:pPr>
        <w:rPr>
          <w:rFonts w:ascii="Arial" w:hAnsi="Arial" w:cs="Arial"/>
          <w:b/>
          <w:bCs/>
        </w:rPr>
      </w:pPr>
    </w:p>
    <w:tbl>
      <w:tblPr>
        <w:tblW w:w="3510" w:type="dxa"/>
        <w:tblLayout w:type="fixed"/>
        <w:tblLook w:val="0000" w:firstRow="0" w:lastRow="0" w:firstColumn="0" w:lastColumn="0" w:noHBand="0" w:noVBand="0"/>
      </w:tblPr>
      <w:tblGrid>
        <w:gridCol w:w="3510"/>
      </w:tblGrid>
      <w:tr w:rsidR="00135A1E" w:rsidRPr="00A65534" w14:paraId="0A6C20F1" w14:textId="77777777" w:rsidTr="00135A1E">
        <w:tc>
          <w:tcPr>
            <w:tcW w:w="3510"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135A1E" w:rsidRPr="00A65534" w14:paraId="363DEF77" w14:textId="77777777" w:rsidTr="00A768CC">
              <w:tc>
                <w:tcPr>
                  <w:tcW w:w="3828" w:type="dxa"/>
                  <w:tcBorders>
                    <w:top w:val="nil"/>
                    <w:left w:val="nil"/>
                    <w:bottom w:val="nil"/>
                    <w:right w:val="nil"/>
                  </w:tcBorders>
                </w:tcPr>
                <w:p w14:paraId="4188D437" w14:textId="494F9425" w:rsidR="00135A1E" w:rsidRPr="00A65534" w:rsidRDefault="00135A1E" w:rsidP="003D0EFA">
                  <w:pPr>
                    <w:rPr>
                      <w:rFonts w:ascii="Arial" w:hAnsi="Arial" w:cs="Arial"/>
                      <w:b/>
                      <w:bCs/>
                    </w:rPr>
                  </w:pPr>
                  <w:r w:rsidRPr="00A65534">
                    <w:rPr>
                      <w:rFonts w:ascii="Arial" w:hAnsi="Arial" w:cs="Arial"/>
                      <w:b/>
                      <w:bCs/>
                    </w:rPr>
                    <w:t xml:space="preserve">Date: </w:t>
                  </w:r>
                  <w:r w:rsidRPr="00A65534">
                    <w:rPr>
                      <w:rFonts w:ascii="Arial" w:hAnsi="Arial" w:cs="Arial"/>
                    </w:rPr>
                    <w:t>February 2026</w:t>
                  </w:r>
                </w:p>
              </w:tc>
              <w:tc>
                <w:tcPr>
                  <w:tcW w:w="6821" w:type="dxa"/>
                  <w:tcBorders>
                    <w:top w:val="nil"/>
                    <w:left w:val="nil"/>
                    <w:bottom w:val="nil"/>
                    <w:right w:val="nil"/>
                  </w:tcBorders>
                </w:tcPr>
                <w:p w14:paraId="39420EC8" w14:textId="77777777" w:rsidR="00135A1E" w:rsidRPr="00A65534" w:rsidRDefault="00135A1E" w:rsidP="003D0EFA">
                  <w:pPr>
                    <w:ind w:left="-126" w:right="-79" w:firstLine="18"/>
                    <w:rPr>
                      <w:rFonts w:ascii="Arial" w:hAnsi="Arial" w:cs="Arial"/>
                      <w:bCs/>
                    </w:rPr>
                  </w:pPr>
                  <w:proofErr w:type="gramStart"/>
                  <w:r w:rsidRPr="00A65534">
                    <w:rPr>
                      <w:rFonts w:ascii="Arial" w:hAnsi="Arial" w:cs="Arial"/>
                    </w:rPr>
                    <w:t>12 point</w:t>
                  </w:r>
                  <w:proofErr w:type="gramEnd"/>
                  <w:r w:rsidRPr="00A65534">
                    <w:rPr>
                      <w:rFonts w:ascii="Arial" w:hAnsi="Arial" w:cs="Arial"/>
                    </w:rPr>
                    <w:t xml:space="preserve"> </w:t>
                  </w:r>
                  <w:r w:rsidRPr="00A65534">
                    <w:rPr>
                      <w:rFonts w:ascii="Arial" w:hAnsi="Arial" w:cs="Arial"/>
                      <w:bCs/>
                    </w:rPr>
                    <w:t>Arial – not bold</w:t>
                  </w:r>
                </w:p>
              </w:tc>
            </w:tr>
          </w:tbl>
          <w:p w14:paraId="011875C9" w14:textId="77777777" w:rsidR="00135A1E" w:rsidRPr="00A65534" w:rsidRDefault="00135A1E" w:rsidP="003D0EFA">
            <w:pPr>
              <w:rPr>
                <w:rFonts w:ascii="Arial" w:hAnsi="Arial" w:cs="Arial"/>
                <w:b/>
                <w:bCs/>
              </w:rPr>
            </w:pPr>
          </w:p>
        </w:tc>
      </w:tr>
    </w:tbl>
    <w:p w14:paraId="71388032" w14:textId="77777777" w:rsidR="006110BF" w:rsidRPr="00A65534" w:rsidRDefault="006110BF" w:rsidP="003D0EFA">
      <w:pPr>
        <w:rPr>
          <w:rFonts w:ascii="Arial" w:hAnsi="Arial" w:cs="Arial"/>
        </w:rPr>
      </w:pPr>
      <w:r w:rsidRPr="00A65534">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A65534" w14:paraId="48ACE435" w14:textId="77777777" w:rsidTr="00B82CCD">
        <w:tc>
          <w:tcPr>
            <w:tcW w:w="1818" w:type="dxa"/>
          </w:tcPr>
          <w:p w14:paraId="1F9B0107" w14:textId="77777777" w:rsidR="002E3128" w:rsidRPr="00A65534" w:rsidRDefault="002E3128" w:rsidP="003D0EFA">
            <w:pPr>
              <w:rPr>
                <w:rFonts w:ascii="Arial" w:hAnsi="Arial" w:cs="Arial"/>
                <w:b/>
                <w:bCs/>
              </w:rPr>
            </w:pPr>
          </w:p>
          <w:p w14:paraId="18833958" w14:textId="77777777" w:rsidR="002E3128" w:rsidRPr="00A65534" w:rsidRDefault="002E3128" w:rsidP="003D0EFA">
            <w:pPr>
              <w:rPr>
                <w:rFonts w:ascii="Arial" w:hAnsi="Arial" w:cs="Arial"/>
                <w:b/>
                <w:bCs/>
              </w:rPr>
            </w:pPr>
            <w:r w:rsidRPr="00A65534">
              <w:rPr>
                <w:rFonts w:ascii="Arial" w:hAnsi="Arial" w:cs="Arial"/>
                <w:b/>
                <w:bCs/>
              </w:rPr>
              <w:t>Department:</w:t>
            </w:r>
          </w:p>
          <w:p w14:paraId="7D3BA99A" w14:textId="77777777" w:rsidR="002E3128" w:rsidRPr="00A65534" w:rsidRDefault="002E3128" w:rsidP="003D0EFA">
            <w:pPr>
              <w:rPr>
                <w:rFonts w:ascii="Arial" w:hAnsi="Arial" w:cs="Arial"/>
                <w:b/>
                <w:bCs/>
              </w:rPr>
            </w:pPr>
          </w:p>
        </w:tc>
        <w:tc>
          <w:tcPr>
            <w:tcW w:w="7786" w:type="dxa"/>
          </w:tcPr>
          <w:p w14:paraId="74E66178" w14:textId="77777777" w:rsidR="002E3128" w:rsidRPr="00A65534" w:rsidRDefault="002E3128" w:rsidP="003D0EFA">
            <w:pPr>
              <w:rPr>
                <w:rFonts w:ascii="Arial" w:hAnsi="Arial" w:cs="Arial"/>
              </w:rPr>
            </w:pPr>
          </w:p>
          <w:p w14:paraId="4536216B" w14:textId="1E455FC5" w:rsidR="002E3128" w:rsidRPr="00A65534" w:rsidDel="00A37DE5" w:rsidRDefault="00C07438" w:rsidP="003D0EFA">
            <w:pPr>
              <w:rPr>
                <w:rFonts w:ascii="Arial" w:hAnsi="Arial" w:cs="Arial"/>
              </w:rPr>
            </w:pPr>
            <w:r w:rsidRPr="00A65534">
              <w:rPr>
                <w:rFonts w:ascii="Arial" w:hAnsi="Arial" w:cs="Arial"/>
              </w:rPr>
              <w:t>Place and Economy</w:t>
            </w:r>
          </w:p>
        </w:tc>
      </w:tr>
      <w:tr w:rsidR="002E3128" w:rsidRPr="00A65534" w14:paraId="72EBA66C" w14:textId="77777777" w:rsidTr="00F86EAA">
        <w:tc>
          <w:tcPr>
            <w:tcW w:w="1818" w:type="dxa"/>
          </w:tcPr>
          <w:p w14:paraId="2BBB9308" w14:textId="77777777" w:rsidR="002E3128" w:rsidRPr="00A65534" w:rsidRDefault="002E3128" w:rsidP="003D0EFA">
            <w:pPr>
              <w:rPr>
                <w:rFonts w:ascii="Arial" w:hAnsi="Arial" w:cs="Arial"/>
                <w:b/>
                <w:bCs/>
              </w:rPr>
            </w:pPr>
            <w:r w:rsidRPr="00A65534">
              <w:rPr>
                <w:rFonts w:ascii="Arial" w:hAnsi="Arial" w:cs="Arial"/>
                <w:b/>
                <w:bCs/>
              </w:rPr>
              <w:t>Post Number:</w:t>
            </w:r>
          </w:p>
          <w:p w14:paraId="56046236" w14:textId="77777777" w:rsidR="002E3128" w:rsidRPr="00A65534" w:rsidRDefault="002E3128" w:rsidP="003D0EFA">
            <w:pPr>
              <w:rPr>
                <w:rFonts w:ascii="Arial" w:hAnsi="Arial" w:cs="Arial"/>
                <w:b/>
                <w:bCs/>
              </w:rPr>
            </w:pPr>
          </w:p>
        </w:tc>
        <w:tc>
          <w:tcPr>
            <w:tcW w:w="7786" w:type="dxa"/>
          </w:tcPr>
          <w:p w14:paraId="01389653" w14:textId="7B5B0E84" w:rsidR="002E3128" w:rsidRPr="00A65534" w:rsidDel="00A37DE5" w:rsidRDefault="00A65534" w:rsidP="003D0EFA">
            <w:pPr>
              <w:rPr>
                <w:rFonts w:ascii="Arial" w:hAnsi="Arial" w:cs="Arial"/>
              </w:rPr>
            </w:pPr>
            <w:r w:rsidRPr="00A65534">
              <w:rPr>
                <w:rFonts w:ascii="Arial" w:hAnsi="Arial" w:cs="Arial"/>
              </w:rPr>
              <w:t>BSTORPO006</w:t>
            </w:r>
          </w:p>
        </w:tc>
      </w:tr>
      <w:tr w:rsidR="002E3128" w:rsidRPr="00A65534" w14:paraId="5BEC94EA" w14:textId="77777777" w:rsidTr="00F86EAA">
        <w:tc>
          <w:tcPr>
            <w:tcW w:w="1818" w:type="dxa"/>
          </w:tcPr>
          <w:p w14:paraId="555C66E2" w14:textId="77777777" w:rsidR="002E3128" w:rsidRPr="00A65534" w:rsidRDefault="002E3128" w:rsidP="003D0EFA">
            <w:pPr>
              <w:rPr>
                <w:rFonts w:ascii="Arial" w:hAnsi="Arial" w:cs="Arial"/>
                <w:b/>
                <w:bCs/>
              </w:rPr>
            </w:pPr>
            <w:r w:rsidRPr="00A65534">
              <w:rPr>
                <w:rFonts w:ascii="Arial" w:hAnsi="Arial" w:cs="Arial"/>
                <w:b/>
                <w:bCs/>
              </w:rPr>
              <w:t>Section:</w:t>
            </w:r>
          </w:p>
          <w:p w14:paraId="54E3D5D3" w14:textId="77777777" w:rsidR="002E3128" w:rsidRPr="00A65534" w:rsidRDefault="002E3128" w:rsidP="003D0EFA">
            <w:pPr>
              <w:rPr>
                <w:rFonts w:ascii="Arial" w:hAnsi="Arial" w:cs="Arial"/>
                <w:b/>
                <w:bCs/>
              </w:rPr>
            </w:pPr>
          </w:p>
        </w:tc>
        <w:tc>
          <w:tcPr>
            <w:tcW w:w="7786" w:type="dxa"/>
          </w:tcPr>
          <w:p w14:paraId="438EE4CE" w14:textId="2CAD15A7" w:rsidR="002E3128" w:rsidRPr="00A65534" w:rsidRDefault="00C07438" w:rsidP="003D0EFA">
            <w:pPr>
              <w:rPr>
                <w:rFonts w:ascii="Arial" w:hAnsi="Arial" w:cs="Arial"/>
              </w:rPr>
            </w:pPr>
            <w:r w:rsidRPr="00A65534">
              <w:rPr>
                <w:rFonts w:ascii="Arial" w:hAnsi="Arial" w:cs="Arial"/>
              </w:rPr>
              <w:t>Belfast Stories</w:t>
            </w:r>
          </w:p>
        </w:tc>
      </w:tr>
      <w:tr w:rsidR="002E3128" w:rsidRPr="00A65534" w14:paraId="56494D86" w14:textId="77777777" w:rsidTr="00F86EAA">
        <w:tc>
          <w:tcPr>
            <w:tcW w:w="1818" w:type="dxa"/>
          </w:tcPr>
          <w:p w14:paraId="1E19CC4C" w14:textId="199148A5" w:rsidR="002E3128" w:rsidRPr="00A65534" w:rsidRDefault="00B82CCD" w:rsidP="003D0EFA">
            <w:pPr>
              <w:rPr>
                <w:rFonts w:ascii="Arial" w:hAnsi="Arial" w:cs="Arial"/>
                <w:b/>
                <w:bCs/>
              </w:rPr>
            </w:pPr>
            <w:r w:rsidRPr="00A65534">
              <w:rPr>
                <w:rFonts w:ascii="Arial" w:hAnsi="Arial" w:cs="Arial"/>
                <w:b/>
                <w:bCs/>
              </w:rPr>
              <w:t>Job Title</w:t>
            </w:r>
            <w:r w:rsidR="00F12A9C" w:rsidRPr="00A65534">
              <w:rPr>
                <w:rFonts w:ascii="Arial" w:hAnsi="Arial" w:cs="Arial"/>
                <w:b/>
                <w:bCs/>
              </w:rPr>
              <w:t>:</w:t>
            </w:r>
            <w:r w:rsidR="001F6B88" w:rsidRPr="00A65534">
              <w:rPr>
                <w:rFonts w:ascii="Arial" w:hAnsi="Arial" w:cs="Arial"/>
                <w:b/>
                <w:bCs/>
              </w:rPr>
              <w:t xml:space="preserve"> </w:t>
            </w:r>
            <w:r w:rsidR="00F12A9C" w:rsidRPr="00A65534">
              <w:rPr>
                <w:rFonts w:ascii="Arial" w:hAnsi="Arial" w:cs="Arial"/>
                <w:b/>
                <w:bCs/>
              </w:rPr>
              <w:t xml:space="preserve"> </w:t>
            </w:r>
          </w:p>
          <w:p w14:paraId="5EBF39AD" w14:textId="77777777" w:rsidR="002E3128" w:rsidRPr="00A65534" w:rsidRDefault="002E3128" w:rsidP="003D0EFA">
            <w:pPr>
              <w:rPr>
                <w:rFonts w:ascii="Arial" w:hAnsi="Arial" w:cs="Arial"/>
                <w:b/>
                <w:bCs/>
              </w:rPr>
            </w:pPr>
          </w:p>
        </w:tc>
        <w:tc>
          <w:tcPr>
            <w:tcW w:w="7786" w:type="dxa"/>
          </w:tcPr>
          <w:p w14:paraId="69149948" w14:textId="450F474C" w:rsidR="002E3128" w:rsidRPr="00F50F4A" w:rsidDel="00A37DE5" w:rsidRDefault="001F6B88" w:rsidP="003D0EFA">
            <w:pPr>
              <w:rPr>
                <w:rFonts w:ascii="Arial" w:hAnsi="Arial" w:cs="Arial"/>
                <w:b/>
                <w:bCs/>
              </w:rPr>
            </w:pPr>
            <w:r w:rsidRPr="00F50F4A">
              <w:rPr>
                <w:rFonts w:ascii="Arial" w:hAnsi="Arial" w:cs="Arial"/>
                <w:b/>
                <w:bCs/>
              </w:rPr>
              <w:t>Creative Producer</w:t>
            </w:r>
          </w:p>
        </w:tc>
      </w:tr>
      <w:tr w:rsidR="002E3128" w:rsidRPr="00A65534" w14:paraId="2790F2FD" w14:textId="77777777" w:rsidTr="00F86EAA">
        <w:tc>
          <w:tcPr>
            <w:tcW w:w="1818" w:type="dxa"/>
          </w:tcPr>
          <w:p w14:paraId="552FFCDF" w14:textId="77777777" w:rsidR="002E3128" w:rsidRPr="00A65534" w:rsidRDefault="002E3128" w:rsidP="003D0EFA">
            <w:pPr>
              <w:rPr>
                <w:rFonts w:ascii="Arial" w:hAnsi="Arial" w:cs="Arial"/>
                <w:b/>
                <w:bCs/>
              </w:rPr>
            </w:pPr>
            <w:r w:rsidRPr="00A65534">
              <w:rPr>
                <w:rFonts w:ascii="Arial" w:hAnsi="Arial" w:cs="Arial"/>
                <w:b/>
                <w:bCs/>
              </w:rPr>
              <w:t>Grade:</w:t>
            </w:r>
          </w:p>
          <w:p w14:paraId="2D04E622" w14:textId="77777777" w:rsidR="002E3128" w:rsidRPr="00A65534" w:rsidRDefault="002E3128" w:rsidP="003D0EFA">
            <w:pPr>
              <w:rPr>
                <w:rFonts w:ascii="Arial" w:hAnsi="Arial" w:cs="Arial"/>
                <w:b/>
                <w:bCs/>
              </w:rPr>
            </w:pPr>
          </w:p>
        </w:tc>
        <w:tc>
          <w:tcPr>
            <w:tcW w:w="7786" w:type="dxa"/>
          </w:tcPr>
          <w:p w14:paraId="2FFD6824" w14:textId="43F4B4E8" w:rsidR="002E3128" w:rsidRPr="00A65534" w:rsidDel="00A37DE5" w:rsidRDefault="00C07438" w:rsidP="003D0EFA">
            <w:pPr>
              <w:rPr>
                <w:rFonts w:ascii="Arial" w:hAnsi="Arial" w:cs="Arial"/>
              </w:rPr>
            </w:pPr>
            <w:r w:rsidRPr="00A65534">
              <w:rPr>
                <w:rFonts w:ascii="Arial" w:hAnsi="Arial" w:cs="Arial"/>
              </w:rPr>
              <w:t>Grade 11</w:t>
            </w:r>
          </w:p>
        </w:tc>
      </w:tr>
    </w:tbl>
    <w:p w14:paraId="7EC69971" w14:textId="77777777" w:rsidR="006110BF" w:rsidRPr="00A65534" w:rsidRDefault="006110BF" w:rsidP="003D0EFA">
      <w:pPr>
        <w:rPr>
          <w:rFonts w:ascii="Arial" w:hAnsi="Arial" w:cs="Arial"/>
        </w:rPr>
      </w:pPr>
      <w:r w:rsidRPr="00A65534">
        <w:rPr>
          <w:rFonts w:ascii="Arial" w:hAnsi="Arial" w:cs="Arial"/>
        </w:rPr>
        <w:t>__________________________________________________________________</w:t>
      </w:r>
    </w:p>
    <w:p w14:paraId="23F97379" w14:textId="77777777" w:rsidR="006110BF" w:rsidRPr="00A65534" w:rsidRDefault="006110BF" w:rsidP="003D0EFA">
      <w:pPr>
        <w:rPr>
          <w:rFonts w:ascii="Arial" w:hAnsi="Arial" w:cs="Arial"/>
        </w:rPr>
      </w:pPr>
    </w:p>
    <w:p w14:paraId="33CFA055" w14:textId="77777777" w:rsidR="006110BF" w:rsidRPr="00A65534" w:rsidRDefault="006110BF" w:rsidP="003D0EFA">
      <w:pPr>
        <w:rPr>
          <w:rFonts w:ascii="Arial" w:hAnsi="Arial" w:cs="Arial"/>
          <w:b/>
          <w:bCs/>
        </w:rPr>
      </w:pPr>
      <w:r w:rsidRPr="00A65534">
        <w:rPr>
          <w:rFonts w:ascii="Arial" w:hAnsi="Arial" w:cs="Arial"/>
          <w:b/>
          <w:bCs/>
        </w:rPr>
        <w:t xml:space="preserve">Main </w:t>
      </w:r>
      <w:r w:rsidR="000D0FB8" w:rsidRPr="00A65534">
        <w:rPr>
          <w:rFonts w:ascii="Arial" w:hAnsi="Arial" w:cs="Arial"/>
          <w:b/>
          <w:bCs/>
        </w:rPr>
        <w:t>p</w:t>
      </w:r>
      <w:r w:rsidRPr="00A65534">
        <w:rPr>
          <w:rFonts w:ascii="Arial" w:hAnsi="Arial" w:cs="Arial"/>
          <w:b/>
          <w:bCs/>
        </w:rPr>
        <w:t xml:space="preserve">urpose of </w:t>
      </w:r>
      <w:r w:rsidR="000D0FB8" w:rsidRPr="00A65534">
        <w:rPr>
          <w:rFonts w:ascii="Arial" w:hAnsi="Arial" w:cs="Arial"/>
          <w:b/>
          <w:bCs/>
        </w:rPr>
        <w:t>j</w:t>
      </w:r>
      <w:r w:rsidRPr="00A65534">
        <w:rPr>
          <w:rFonts w:ascii="Arial" w:hAnsi="Arial" w:cs="Arial"/>
          <w:b/>
          <w:bCs/>
        </w:rPr>
        <w:t>ob</w:t>
      </w:r>
      <w:r w:rsidR="002E3128" w:rsidRPr="00A65534">
        <w:rPr>
          <w:rFonts w:ascii="Arial" w:hAnsi="Arial" w:cs="Arial"/>
          <w:b/>
          <w:bCs/>
        </w:rPr>
        <w:t xml:space="preserve"> </w:t>
      </w:r>
    </w:p>
    <w:p w14:paraId="1272D558" w14:textId="01CD4724" w:rsidR="005E1ABD" w:rsidRPr="00A65534" w:rsidRDefault="005E1ABD" w:rsidP="003D0EFA">
      <w:pPr>
        <w:pStyle w:val="BodyText"/>
        <w:spacing w:line="242" w:lineRule="auto"/>
        <w:ind w:right="454"/>
        <w:rPr>
          <w:rFonts w:ascii="Arial" w:hAnsi="Arial" w:cs="Arial"/>
          <w:color w:val="231F20"/>
          <w:sz w:val="24"/>
          <w:szCs w:val="24"/>
        </w:rPr>
      </w:pPr>
    </w:p>
    <w:p w14:paraId="5A6F4C50" w14:textId="5672192A" w:rsidR="005E1ABD" w:rsidRPr="00A65534" w:rsidRDefault="005E1ABD" w:rsidP="003D0EFA">
      <w:pPr>
        <w:pStyle w:val="BodyText"/>
        <w:spacing w:line="242" w:lineRule="auto"/>
        <w:ind w:right="454"/>
        <w:rPr>
          <w:rFonts w:ascii="Arial" w:hAnsi="Arial" w:cs="Arial"/>
          <w:color w:val="231F20"/>
          <w:sz w:val="24"/>
          <w:szCs w:val="24"/>
        </w:rPr>
      </w:pPr>
      <w:r w:rsidRPr="00A65534">
        <w:rPr>
          <w:rFonts w:ascii="Arial" w:hAnsi="Arial" w:cs="Arial"/>
          <w:color w:val="231F20"/>
          <w:sz w:val="24"/>
          <w:szCs w:val="24"/>
        </w:rPr>
        <w:t>Reporting to the</w:t>
      </w:r>
      <w:r w:rsidR="00CF6383" w:rsidRPr="00A65534">
        <w:rPr>
          <w:rFonts w:ascii="Arial" w:hAnsi="Arial" w:cs="Arial"/>
          <w:color w:val="231F20"/>
          <w:sz w:val="24"/>
          <w:szCs w:val="24"/>
        </w:rPr>
        <w:t xml:space="preserve"> </w:t>
      </w:r>
      <w:r w:rsidR="009D1FDB" w:rsidRPr="00A65534">
        <w:rPr>
          <w:rFonts w:ascii="Arial" w:hAnsi="Arial" w:cs="Arial"/>
          <w:color w:val="231F20"/>
          <w:sz w:val="24"/>
          <w:szCs w:val="24"/>
        </w:rPr>
        <w:t xml:space="preserve">Belfast Stories Contracts </w:t>
      </w:r>
      <w:r w:rsidR="00CF6383" w:rsidRPr="00A65534">
        <w:rPr>
          <w:rFonts w:ascii="Arial" w:hAnsi="Arial" w:cs="Arial"/>
          <w:color w:val="231F20"/>
          <w:sz w:val="24"/>
          <w:szCs w:val="24"/>
        </w:rPr>
        <w:t>Manager,</w:t>
      </w:r>
      <w:r w:rsidR="008445E4" w:rsidRPr="00A65534">
        <w:rPr>
          <w:rFonts w:ascii="Arial" w:hAnsi="Arial" w:cs="Arial"/>
          <w:color w:val="231F20"/>
          <w:sz w:val="24"/>
          <w:szCs w:val="24"/>
        </w:rPr>
        <w:t xml:space="preserve"> the post will be responsible for:</w:t>
      </w:r>
    </w:p>
    <w:p w14:paraId="07B90E5B" w14:textId="77777777" w:rsidR="00F12A9C" w:rsidRPr="00A65534" w:rsidRDefault="00F12A9C" w:rsidP="003D0EFA">
      <w:pPr>
        <w:pStyle w:val="BodyText"/>
        <w:spacing w:line="242" w:lineRule="auto"/>
        <w:ind w:right="454"/>
        <w:rPr>
          <w:rFonts w:ascii="Arial" w:hAnsi="Arial" w:cs="Arial"/>
          <w:color w:val="231F20"/>
          <w:sz w:val="24"/>
          <w:szCs w:val="24"/>
        </w:rPr>
      </w:pPr>
    </w:p>
    <w:p w14:paraId="77004202" w14:textId="25ED288E" w:rsidR="00F12A9C" w:rsidRPr="00A65534" w:rsidRDefault="00135A1E" w:rsidP="00DD3C80">
      <w:pPr>
        <w:pStyle w:val="ListParagraph"/>
        <w:numPr>
          <w:ilvl w:val="0"/>
          <w:numId w:val="37"/>
        </w:numPr>
        <w:overflowPunct w:val="0"/>
        <w:autoSpaceDE w:val="0"/>
        <w:autoSpaceDN w:val="0"/>
        <w:adjustRightInd w:val="0"/>
        <w:textAlignment w:val="baseline"/>
        <w:rPr>
          <w:rFonts w:cs="Arial"/>
          <w:sz w:val="22"/>
          <w:szCs w:val="22"/>
        </w:rPr>
      </w:pPr>
      <w:r>
        <w:rPr>
          <w:rFonts w:cs="Arial"/>
          <w:color w:val="231F20"/>
          <w:szCs w:val="24"/>
        </w:rPr>
        <w:t>w</w:t>
      </w:r>
      <w:r w:rsidR="00F12A9C" w:rsidRPr="00A65534">
        <w:rPr>
          <w:rFonts w:cs="Arial"/>
          <w:color w:val="231F20"/>
          <w:szCs w:val="24"/>
        </w:rPr>
        <w:t>ork</w:t>
      </w:r>
      <w:r w:rsidR="00C07438" w:rsidRPr="00A65534">
        <w:rPr>
          <w:rFonts w:cs="Arial"/>
          <w:color w:val="231F20"/>
          <w:szCs w:val="24"/>
        </w:rPr>
        <w:t>ing</w:t>
      </w:r>
      <w:r w:rsidR="00F12A9C" w:rsidRPr="00A65534">
        <w:rPr>
          <w:rFonts w:cs="Arial"/>
          <w:color w:val="231F20"/>
          <w:szCs w:val="24"/>
        </w:rPr>
        <w:t xml:space="preserve"> with the Experience Design Team to </w:t>
      </w:r>
      <w:r w:rsidR="00F12A9C" w:rsidRPr="00A65534">
        <w:rPr>
          <w:rFonts w:cs="Arial"/>
          <w:szCs w:val="24"/>
        </w:rPr>
        <w:t xml:space="preserve">develop and oversee an integrated </w:t>
      </w:r>
      <w:r w:rsidR="00574F9E" w:rsidRPr="00A65534">
        <w:rPr>
          <w:rFonts w:cs="Arial"/>
          <w:szCs w:val="24"/>
        </w:rPr>
        <w:t xml:space="preserve">Content Strategy and associated curatorial policies </w:t>
      </w:r>
      <w:r w:rsidR="00F12A9C" w:rsidRPr="00A65534">
        <w:rPr>
          <w:rFonts w:cs="Arial"/>
          <w:szCs w:val="24"/>
        </w:rPr>
        <w:t xml:space="preserve">that </w:t>
      </w:r>
      <w:r w:rsidR="00033E30" w:rsidRPr="00A65534">
        <w:rPr>
          <w:rFonts w:cs="Arial"/>
          <w:szCs w:val="24"/>
        </w:rPr>
        <w:t xml:space="preserve">build on RIBA Stage 2 </w:t>
      </w:r>
      <w:proofErr w:type="gramStart"/>
      <w:r w:rsidR="00033E30" w:rsidRPr="00A65534">
        <w:rPr>
          <w:rFonts w:cs="Arial"/>
          <w:szCs w:val="24"/>
        </w:rPr>
        <w:t>outputs</w:t>
      </w:r>
      <w:r>
        <w:rPr>
          <w:rFonts w:cs="Arial"/>
          <w:szCs w:val="24"/>
        </w:rPr>
        <w:t>;</w:t>
      </w:r>
      <w:proofErr w:type="gramEnd"/>
    </w:p>
    <w:p w14:paraId="47C6A066" w14:textId="77777777" w:rsidR="00033E30" w:rsidRPr="00A65534" w:rsidRDefault="00033E30" w:rsidP="00033E30">
      <w:pPr>
        <w:pStyle w:val="ListParagraph"/>
        <w:overflowPunct w:val="0"/>
        <w:autoSpaceDE w:val="0"/>
        <w:autoSpaceDN w:val="0"/>
        <w:adjustRightInd w:val="0"/>
        <w:textAlignment w:val="baseline"/>
        <w:rPr>
          <w:rFonts w:cs="Arial"/>
          <w:sz w:val="22"/>
          <w:szCs w:val="22"/>
        </w:rPr>
      </w:pPr>
    </w:p>
    <w:p w14:paraId="77FE3ECB" w14:textId="3A5C5E43" w:rsidR="00F12A9C" w:rsidRPr="00A65534" w:rsidRDefault="00135A1E" w:rsidP="00F12A9C">
      <w:pPr>
        <w:pStyle w:val="ListParagraph"/>
        <w:numPr>
          <w:ilvl w:val="0"/>
          <w:numId w:val="36"/>
        </w:numPr>
        <w:overflowPunct w:val="0"/>
        <w:autoSpaceDE w:val="0"/>
        <w:autoSpaceDN w:val="0"/>
        <w:adjustRightInd w:val="0"/>
        <w:textAlignment w:val="baseline"/>
        <w:rPr>
          <w:rFonts w:cs="Arial"/>
          <w:szCs w:val="24"/>
        </w:rPr>
      </w:pPr>
      <w:r>
        <w:rPr>
          <w:rFonts w:cs="Arial"/>
          <w:color w:val="231F20"/>
          <w:szCs w:val="24"/>
        </w:rPr>
        <w:t>w</w:t>
      </w:r>
      <w:r w:rsidR="00F12A9C" w:rsidRPr="00A65534">
        <w:rPr>
          <w:rFonts w:cs="Arial"/>
          <w:color w:val="231F20"/>
          <w:szCs w:val="24"/>
        </w:rPr>
        <w:t>ork</w:t>
      </w:r>
      <w:r w:rsidR="00C07438" w:rsidRPr="00A65534">
        <w:rPr>
          <w:rFonts w:cs="Arial"/>
          <w:color w:val="231F20"/>
          <w:szCs w:val="24"/>
        </w:rPr>
        <w:t>ing</w:t>
      </w:r>
      <w:r w:rsidR="00F12A9C" w:rsidRPr="00A65534">
        <w:rPr>
          <w:rFonts w:cs="Arial"/>
          <w:color w:val="231F20"/>
          <w:szCs w:val="24"/>
        </w:rPr>
        <w:t xml:space="preserve"> with the Experience Design Team to </w:t>
      </w:r>
      <w:r w:rsidR="00F12A9C" w:rsidRPr="00A65534">
        <w:rPr>
          <w:rFonts w:cs="Arial"/>
          <w:szCs w:val="24"/>
        </w:rPr>
        <w:t xml:space="preserve">develop the Belfast Stories Visitor Experience </w:t>
      </w:r>
      <w:r w:rsidR="00574F9E" w:rsidRPr="00A65534">
        <w:rPr>
          <w:rFonts w:cs="Arial"/>
          <w:szCs w:val="24"/>
        </w:rPr>
        <w:t xml:space="preserve">and </w:t>
      </w:r>
      <w:r w:rsidR="00F12A9C" w:rsidRPr="00A65534">
        <w:rPr>
          <w:rFonts w:cs="Arial"/>
          <w:szCs w:val="24"/>
        </w:rPr>
        <w:t xml:space="preserve">ensure the needs of end users and audiences are met ensuring links and support for the wider city and regional cultural and tourism </w:t>
      </w:r>
      <w:proofErr w:type="gramStart"/>
      <w:r w:rsidR="00F12A9C" w:rsidRPr="00A65534">
        <w:rPr>
          <w:rFonts w:cs="Arial"/>
          <w:szCs w:val="24"/>
        </w:rPr>
        <w:t>product</w:t>
      </w:r>
      <w:r>
        <w:rPr>
          <w:rFonts w:cs="Arial"/>
          <w:szCs w:val="24"/>
        </w:rPr>
        <w:t>;</w:t>
      </w:r>
      <w:proofErr w:type="gramEnd"/>
    </w:p>
    <w:p w14:paraId="7ACF6D81" w14:textId="77777777" w:rsidR="005E1ABD" w:rsidRPr="00A65534" w:rsidRDefault="005E1ABD" w:rsidP="003D0EFA">
      <w:pPr>
        <w:pStyle w:val="BodyText"/>
        <w:spacing w:line="242" w:lineRule="auto"/>
        <w:ind w:right="454"/>
        <w:rPr>
          <w:rFonts w:ascii="Arial" w:hAnsi="Arial" w:cs="Arial"/>
          <w:color w:val="231F20"/>
          <w:sz w:val="24"/>
          <w:szCs w:val="24"/>
        </w:rPr>
      </w:pPr>
    </w:p>
    <w:p w14:paraId="63223041" w14:textId="181C183B" w:rsidR="00442A30" w:rsidRPr="00A65534" w:rsidRDefault="00135A1E" w:rsidP="00442A30">
      <w:pPr>
        <w:pStyle w:val="ListParagraph"/>
        <w:numPr>
          <w:ilvl w:val="0"/>
          <w:numId w:val="29"/>
        </w:numPr>
        <w:rPr>
          <w:rFonts w:cs="Arial"/>
          <w:color w:val="231F20"/>
        </w:rPr>
      </w:pPr>
      <w:r>
        <w:rPr>
          <w:rFonts w:cs="Arial"/>
          <w:color w:val="231F20"/>
        </w:rPr>
        <w:t>l</w:t>
      </w:r>
      <w:r w:rsidR="00957F66" w:rsidRPr="00A65534">
        <w:rPr>
          <w:rFonts w:cs="Arial"/>
          <w:color w:val="231F20"/>
        </w:rPr>
        <w:t>ead</w:t>
      </w:r>
      <w:r w:rsidR="00C07438" w:rsidRPr="00A65534">
        <w:rPr>
          <w:rFonts w:cs="Arial"/>
          <w:color w:val="231F20"/>
        </w:rPr>
        <w:t>ing</w:t>
      </w:r>
      <w:r w:rsidR="00957F66" w:rsidRPr="00A65534">
        <w:rPr>
          <w:rFonts w:cs="Arial"/>
          <w:color w:val="231F20"/>
        </w:rPr>
        <w:t xml:space="preserve"> </w:t>
      </w:r>
      <w:r w:rsidR="00B82CCD" w:rsidRPr="00A65534">
        <w:rPr>
          <w:rFonts w:cs="Arial"/>
          <w:color w:val="231F20"/>
        </w:rPr>
        <w:t>the development, planning, negotiation and delivery of</w:t>
      </w:r>
      <w:r w:rsidR="005E1ABD" w:rsidRPr="00A65534">
        <w:rPr>
          <w:rFonts w:cs="Arial"/>
          <w:color w:val="231F20"/>
        </w:rPr>
        <w:t xml:space="preserve"> </w:t>
      </w:r>
      <w:r w:rsidR="005E1ABD" w:rsidRPr="00A65534">
        <w:rPr>
          <w:rFonts w:cs="Arial"/>
        </w:rPr>
        <w:t xml:space="preserve">the </w:t>
      </w:r>
      <w:r w:rsidR="009D1FDB" w:rsidRPr="00A65534">
        <w:rPr>
          <w:rFonts w:cs="Arial"/>
        </w:rPr>
        <w:t xml:space="preserve">Belfast Stories </w:t>
      </w:r>
      <w:r w:rsidR="000B16D9" w:rsidRPr="00A65534">
        <w:rPr>
          <w:rFonts w:cs="Arial"/>
        </w:rPr>
        <w:t xml:space="preserve">Creative </w:t>
      </w:r>
      <w:r w:rsidR="00574F9E" w:rsidRPr="00A65534">
        <w:rPr>
          <w:rFonts w:cs="Arial"/>
        </w:rPr>
        <w:t>C</w:t>
      </w:r>
      <w:r w:rsidR="009D1FDB" w:rsidRPr="00A65534">
        <w:rPr>
          <w:rFonts w:cs="Arial"/>
        </w:rPr>
        <w:t xml:space="preserve">ommissioning </w:t>
      </w:r>
      <w:r w:rsidR="00574F9E" w:rsidRPr="00A65534">
        <w:rPr>
          <w:rFonts w:cs="Arial"/>
        </w:rPr>
        <w:t>M</w:t>
      </w:r>
      <w:r w:rsidR="009D1FDB" w:rsidRPr="00A65534">
        <w:rPr>
          <w:rFonts w:cs="Arial"/>
        </w:rPr>
        <w:t>odel to support the implementation of the Interpretive Masterplan</w:t>
      </w:r>
      <w:r w:rsidR="00F12A9C" w:rsidRPr="00A65534">
        <w:rPr>
          <w:rFonts w:cs="Arial"/>
        </w:rPr>
        <w:t xml:space="preserve"> and Content Strategy </w:t>
      </w:r>
      <w:r w:rsidR="009D1FDB" w:rsidRPr="00A65534">
        <w:rPr>
          <w:rFonts w:cs="Arial"/>
        </w:rPr>
        <w:t xml:space="preserve">in line with the agreed Ethical </w:t>
      </w:r>
      <w:proofErr w:type="gramStart"/>
      <w:r w:rsidR="009D1FDB" w:rsidRPr="00A65534">
        <w:rPr>
          <w:rFonts w:cs="Arial"/>
        </w:rPr>
        <w:t>Framework</w:t>
      </w:r>
      <w:r>
        <w:rPr>
          <w:rFonts w:cs="Arial"/>
        </w:rPr>
        <w:t>;</w:t>
      </w:r>
      <w:proofErr w:type="gramEnd"/>
    </w:p>
    <w:p w14:paraId="31B0B72E" w14:textId="77777777" w:rsidR="00442A30" w:rsidRPr="00A65534" w:rsidRDefault="00442A30" w:rsidP="00442A30">
      <w:pPr>
        <w:rPr>
          <w:rFonts w:cs="Arial"/>
          <w:color w:val="231F20"/>
        </w:rPr>
      </w:pPr>
    </w:p>
    <w:p w14:paraId="67850FA0" w14:textId="62074408" w:rsidR="00442A30" w:rsidRPr="00A65534" w:rsidRDefault="00135A1E" w:rsidP="00442A30">
      <w:pPr>
        <w:pStyle w:val="ListParagraph"/>
        <w:numPr>
          <w:ilvl w:val="0"/>
          <w:numId w:val="29"/>
        </w:numPr>
        <w:rPr>
          <w:rFonts w:cs="Arial"/>
          <w:color w:val="231F20"/>
        </w:rPr>
      </w:pPr>
      <w:r>
        <w:rPr>
          <w:rFonts w:cs="Arial"/>
        </w:rPr>
        <w:t>m</w:t>
      </w:r>
      <w:r w:rsidR="00442A30" w:rsidRPr="00A65534">
        <w:rPr>
          <w:rFonts w:cs="Arial"/>
        </w:rPr>
        <w:t>anag</w:t>
      </w:r>
      <w:r w:rsidR="00C07438" w:rsidRPr="00A65534">
        <w:rPr>
          <w:rFonts w:cs="Arial"/>
        </w:rPr>
        <w:t>ing the</w:t>
      </w:r>
      <w:r w:rsidR="00442A30" w:rsidRPr="00A65534">
        <w:rPr>
          <w:rFonts w:cs="Arial"/>
        </w:rPr>
        <w:t xml:space="preserve"> procurement of commissioned artists and associated budget and act</w:t>
      </w:r>
      <w:r w:rsidR="00C07438" w:rsidRPr="00A65534">
        <w:rPr>
          <w:rFonts w:cs="Arial"/>
        </w:rPr>
        <w:t>ing</w:t>
      </w:r>
      <w:r w:rsidR="00442A30" w:rsidRPr="00A65534">
        <w:rPr>
          <w:rFonts w:cs="Arial"/>
        </w:rPr>
        <w:t xml:space="preserve"> as </w:t>
      </w:r>
      <w:r w:rsidR="00006A77" w:rsidRPr="00A65534">
        <w:rPr>
          <w:rFonts w:cs="Arial"/>
        </w:rPr>
        <w:t>day-to-day</w:t>
      </w:r>
      <w:r w:rsidR="00442A30" w:rsidRPr="00A65534">
        <w:rPr>
          <w:rFonts w:cs="Arial"/>
        </w:rPr>
        <w:t xml:space="preserve"> point of contact including as key liaison between artists, the Programme Management Office and the Experience Design </w:t>
      </w:r>
      <w:proofErr w:type="gramStart"/>
      <w:r w:rsidR="00442A30" w:rsidRPr="00A65534">
        <w:rPr>
          <w:rFonts w:cs="Arial"/>
        </w:rPr>
        <w:t>Team</w:t>
      </w:r>
      <w:r>
        <w:rPr>
          <w:rFonts w:cs="Arial"/>
        </w:rPr>
        <w:t>;</w:t>
      </w:r>
      <w:proofErr w:type="gramEnd"/>
    </w:p>
    <w:p w14:paraId="7AC53890" w14:textId="77777777" w:rsidR="00306F51" w:rsidRPr="00A65534" w:rsidRDefault="00306F51" w:rsidP="00306F51">
      <w:pPr>
        <w:rPr>
          <w:rFonts w:ascii="Arial" w:hAnsi="Arial" w:cs="Arial"/>
        </w:rPr>
      </w:pPr>
    </w:p>
    <w:p w14:paraId="68F32341" w14:textId="45D2312C" w:rsidR="00B82CCD" w:rsidRPr="00A65534" w:rsidRDefault="00135A1E" w:rsidP="00241DA8">
      <w:pPr>
        <w:pStyle w:val="BodyText"/>
        <w:numPr>
          <w:ilvl w:val="0"/>
          <w:numId w:val="29"/>
        </w:numPr>
        <w:spacing w:line="242" w:lineRule="auto"/>
        <w:ind w:right="454"/>
        <w:rPr>
          <w:rFonts w:ascii="Arial" w:hAnsi="Arial" w:cs="Arial"/>
          <w:color w:val="231F20"/>
          <w:sz w:val="24"/>
          <w:szCs w:val="24"/>
        </w:rPr>
      </w:pPr>
      <w:r>
        <w:rPr>
          <w:rFonts w:ascii="Arial" w:hAnsi="Arial" w:cs="Arial"/>
          <w:color w:val="231F20"/>
          <w:sz w:val="24"/>
          <w:szCs w:val="24"/>
        </w:rPr>
        <w:t>w</w:t>
      </w:r>
      <w:r w:rsidR="00B82CCD" w:rsidRPr="00A65534">
        <w:rPr>
          <w:rFonts w:ascii="Arial" w:hAnsi="Arial" w:cs="Arial"/>
          <w:color w:val="231F20"/>
          <w:sz w:val="24"/>
          <w:szCs w:val="24"/>
        </w:rPr>
        <w:t>ork</w:t>
      </w:r>
      <w:r w:rsidR="00C07438" w:rsidRPr="00A65534">
        <w:rPr>
          <w:rFonts w:ascii="Arial" w:hAnsi="Arial" w:cs="Arial"/>
          <w:color w:val="231F20"/>
          <w:sz w:val="24"/>
          <w:szCs w:val="24"/>
        </w:rPr>
        <w:t>ing</w:t>
      </w:r>
      <w:r w:rsidR="00B82CCD" w:rsidRPr="00A65534">
        <w:rPr>
          <w:rFonts w:ascii="Arial" w:hAnsi="Arial" w:cs="Arial"/>
          <w:color w:val="231F20"/>
          <w:sz w:val="24"/>
          <w:szCs w:val="24"/>
        </w:rPr>
        <w:t xml:space="preserve"> collaboratively with co-producing and commis</w:t>
      </w:r>
      <w:r w:rsidR="00957F66" w:rsidRPr="00A65534">
        <w:rPr>
          <w:rFonts w:ascii="Arial" w:hAnsi="Arial" w:cs="Arial"/>
          <w:color w:val="231F20"/>
          <w:sz w:val="24"/>
          <w:szCs w:val="24"/>
        </w:rPr>
        <w:t xml:space="preserve">sioning partners to deliver </w:t>
      </w:r>
      <w:r w:rsidR="00F12A9C" w:rsidRPr="00A65534">
        <w:rPr>
          <w:rFonts w:ascii="Arial" w:hAnsi="Arial" w:cs="Arial"/>
          <w:color w:val="231F20"/>
          <w:sz w:val="24"/>
          <w:szCs w:val="24"/>
        </w:rPr>
        <w:t xml:space="preserve">creative </w:t>
      </w:r>
      <w:r w:rsidR="00957F66" w:rsidRPr="00A65534">
        <w:rPr>
          <w:rFonts w:ascii="Arial" w:hAnsi="Arial" w:cs="Arial"/>
          <w:color w:val="231F20"/>
          <w:sz w:val="24"/>
          <w:szCs w:val="24"/>
        </w:rPr>
        <w:t>projects</w:t>
      </w:r>
      <w:r w:rsidR="00B82CCD" w:rsidRPr="00A65534">
        <w:rPr>
          <w:rFonts w:ascii="Arial" w:hAnsi="Arial" w:cs="Arial"/>
          <w:color w:val="231F20"/>
          <w:sz w:val="24"/>
          <w:szCs w:val="24"/>
        </w:rPr>
        <w:t xml:space="preserve"> through a</w:t>
      </w:r>
      <w:r w:rsidR="00F12A9C" w:rsidRPr="00A65534">
        <w:rPr>
          <w:rFonts w:ascii="Arial" w:hAnsi="Arial" w:cs="Arial"/>
          <w:color w:val="231F20"/>
          <w:sz w:val="24"/>
          <w:szCs w:val="24"/>
        </w:rPr>
        <w:t xml:space="preserve">n agreed </w:t>
      </w:r>
      <w:r w:rsidR="00957F66" w:rsidRPr="00A65534">
        <w:rPr>
          <w:rFonts w:ascii="Arial" w:hAnsi="Arial" w:cs="Arial"/>
          <w:color w:val="231F20"/>
          <w:sz w:val="24"/>
          <w:szCs w:val="24"/>
        </w:rPr>
        <w:t>del</w:t>
      </w:r>
      <w:r w:rsidR="009521F5" w:rsidRPr="00A65534">
        <w:rPr>
          <w:rFonts w:ascii="Arial" w:hAnsi="Arial" w:cs="Arial"/>
          <w:color w:val="231F20"/>
          <w:sz w:val="24"/>
          <w:szCs w:val="24"/>
        </w:rPr>
        <w:t xml:space="preserve">ivery model </w:t>
      </w:r>
      <w:r w:rsidR="00F12A9C" w:rsidRPr="00A65534">
        <w:rPr>
          <w:rFonts w:ascii="Arial" w:hAnsi="Arial" w:cs="Arial"/>
          <w:color w:val="231F20"/>
          <w:sz w:val="24"/>
          <w:szCs w:val="24"/>
        </w:rPr>
        <w:t xml:space="preserve">to support the Content Strategy </w:t>
      </w:r>
      <w:r w:rsidR="009521F5" w:rsidRPr="00A65534">
        <w:rPr>
          <w:rFonts w:ascii="Arial" w:hAnsi="Arial" w:cs="Arial"/>
          <w:color w:val="231F20"/>
          <w:sz w:val="24"/>
          <w:szCs w:val="24"/>
        </w:rPr>
        <w:t xml:space="preserve">and develop </w:t>
      </w:r>
      <w:r w:rsidR="00957F66" w:rsidRPr="00A65534">
        <w:rPr>
          <w:rFonts w:ascii="Arial" w:hAnsi="Arial" w:cs="Arial"/>
          <w:color w:val="231F20"/>
          <w:sz w:val="24"/>
          <w:szCs w:val="24"/>
        </w:rPr>
        <w:t xml:space="preserve">key partnerships and effective working relationships </w:t>
      </w:r>
      <w:r w:rsidR="009521F5" w:rsidRPr="00A65534">
        <w:rPr>
          <w:rFonts w:ascii="Arial" w:hAnsi="Arial" w:cs="Arial"/>
          <w:color w:val="231F20"/>
          <w:sz w:val="24"/>
          <w:szCs w:val="24"/>
        </w:rPr>
        <w:t xml:space="preserve">(internally and externally) </w:t>
      </w:r>
      <w:r w:rsidR="00957F66" w:rsidRPr="00A65534">
        <w:rPr>
          <w:rFonts w:ascii="Arial" w:hAnsi="Arial" w:cs="Arial"/>
          <w:color w:val="231F20"/>
          <w:sz w:val="24"/>
          <w:szCs w:val="24"/>
        </w:rPr>
        <w:t>to maximise the impact of commissions</w:t>
      </w:r>
      <w:r w:rsidR="00574F9E" w:rsidRPr="00A65534">
        <w:rPr>
          <w:rFonts w:ascii="Arial" w:hAnsi="Arial" w:cs="Arial"/>
          <w:color w:val="231F20"/>
          <w:sz w:val="24"/>
          <w:szCs w:val="24"/>
        </w:rPr>
        <w:t xml:space="preserve"> and build strong foundations for the operational programming model for Belfast Stories</w:t>
      </w:r>
      <w:r>
        <w:rPr>
          <w:rFonts w:ascii="Arial" w:hAnsi="Arial" w:cs="Arial"/>
          <w:color w:val="231F20"/>
          <w:sz w:val="24"/>
          <w:szCs w:val="24"/>
        </w:rPr>
        <w:t>; and</w:t>
      </w:r>
    </w:p>
    <w:p w14:paraId="4140085B" w14:textId="508D6426" w:rsidR="00D70AF2" w:rsidRPr="00A65534" w:rsidRDefault="00D70AF2" w:rsidP="003D0EFA">
      <w:pPr>
        <w:pStyle w:val="BodyText"/>
        <w:spacing w:line="242" w:lineRule="auto"/>
        <w:ind w:right="454"/>
        <w:rPr>
          <w:rFonts w:ascii="Arial" w:hAnsi="Arial" w:cs="Arial"/>
          <w:color w:val="231F20"/>
          <w:sz w:val="24"/>
          <w:szCs w:val="24"/>
        </w:rPr>
      </w:pPr>
    </w:p>
    <w:p w14:paraId="493DCAC3" w14:textId="17AA3CEA" w:rsidR="00574F9E" w:rsidRPr="00A65534" w:rsidRDefault="00135A1E" w:rsidP="00574F9E">
      <w:pPr>
        <w:pStyle w:val="ListParagraph"/>
        <w:numPr>
          <w:ilvl w:val="0"/>
          <w:numId w:val="29"/>
        </w:numPr>
        <w:rPr>
          <w:rFonts w:cs="Arial"/>
        </w:rPr>
      </w:pPr>
      <w:r>
        <w:rPr>
          <w:rFonts w:cs="Arial"/>
        </w:rPr>
        <w:t>s</w:t>
      </w:r>
      <w:r w:rsidR="00D70AF2" w:rsidRPr="00A65534">
        <w:rPr>
          <w:rFonts w:cs="Arial"/>
        </w:rPr>
        <w:t>upport</w:t>
      </w:r>
      <w:r w:rsidR="00C07438" w:rsidRPr="00A65534">
        <w:rPr>
          <w:rFonts w:cs="Arial"/>
        </w:rPr>
        <w:t>ing</w:t>
      </w:r>
      <w:r w:rsidR="00D70AF2" w:rsidRPr="00A65534">
        <w:rPr>
          <w:rFonts w:cs="Arial"/>
        </w:rPr>
        <w:t xml:space="preserve"> the capacity building of commissioned organisations and creative collaborators</w:t>
      </w:r>
      <w:r w:rsidR="009244CB" w:rsidRPr="00A65534">
        <w:rPr>
          <w:rFonts w:cs="Arial"/>
        </w:rPr>
        <w:t xml:space="preserve"> </w:t>
      </w:r>
      <w:r w:rsidR="00D70AF2" w:rsidRPr="00A65534">
        <w:rPr>
          <w:rFonts w:cs="Arial"/>
        </w:rPr>
        <w:t xml:space="preserve">to maximise the benefits for organisations from being part of </w:t>
      </w:r>
      <w:r w:rsidR="009D1FDB" w:rsidRPr="00A65534">
        <w:rPr>
          <w:rFonts w:cs="Arial"/>
        </w:rPr>
        <w:t>Belfast Stories</w:t>
      </w:r>
      <w:r w:rsidR="00574F9E" w:rsidRPr="00A65534">
        <w:rPr>
          <w:rFonts w:cs="Arial"/>
        </w:rPr>
        <w:t xml:space="preserve"> and ensure the sustainability of the operational programming model.</w:t>
      </w:r>
    </w:p>
    <w:p w14:paraId="7723E396" w14:textId="77777777" w:rsidR="00574F9E" w:rsidRPr="00A65534" w:rsidRDefault="00574F9E" w:rsidP="003D0EFA">
      <w:pPr>
        <w:rPr>
          <w:rFonts w:ascii="Arial" w:hAnsi="Arial" w:cs="Arial"/>
          <w:b/>
          <w:bCs/>
        </w:rPr>
      </w:pPr>
    </w:p>
    <w:p w14:paraId="3BA45D9A" w14:textId="77777777" w:rsidR="00135A1E" w:rsidRDefault="00135A1E">
      <w:pPr>
        <w:overflowPunct/>
        <w:autoSpaceDE/>
        <w:autoSpaceDN/>
        <w:adjustRightInd/>
        <w:textAlignment w:val="auto"/>
        <w:rPr>
          <w:rFonts w:ascii="Arial" w:hAnsi="Arial" w:cs="Arial"/>
          <w:b/>
          <w:bCs/>
        </w:rPr>
      </w:pPr>
      <w:r>
        <w:rPr>
          <w:rFonts w:ascii="Arial" w:hAnsi="Arial" w:cs="Arial"/>
          <w:b/>
          <w:bCs/>
        </w:rPr>
        <w:br w:type="page"/>
      </w:r>
    </w:p>
    <w:p w14:paraId="452F0A4E" w14:textId="16399F63" w:rsidR="006110BF" w:rsidRPr="00A65534" w:rsidRDefault="006110BF" w:rsidP="003D0EFA">
      <w:pPr>
        <w:rPr>
          <w:rFonts w:ascii="Arial" w:hAnsi="Arial" w:cs="Arial"/>
          <w:b/>
          <w:bCs/>
        </w:rPr>
      </w:pPr>
      <w:r w:rsidRPr="00A65534">
        <w:rPr>
          <w:rFonts w:ascii="Arial" w:hAnsi="Arial" w:cs="Arial"/>
          <w:b/>
          <w:bCs/>
        </w:rPr>
        <w:lastRenderedPageBreak/>
        <w:t xml:space="preserve">Summary of </w:t>
      </w:r>
      <w:r w:rsidR="000D0FB8" w:rsidRPr="00A65534">
        <w:rPr>
          <w:rFonts w:ascii="Arial" w:hAnsi="Arial" w:cs="Arial"/>
          <w:b/>
          <w:bCs/>
        </w:rPr>
        <w:t>r</w:t>
      </w:r>
      <w:r w:rsidR="002E3128" w:rsidRPr="00A65534">
        <w:rPr>
          <w:rFonts w:ascii="Arial" w:hAnsi="Arial" w:cs="Arial"/>
          <w:b/>
          <w:bCs/>
        </w:rPr>
        <w:t xml:space="preserve">esponsibilities </w:t>
      </w:r>
      <w:r w:rsidR="000D0FB8" w:rsidRPr="00A65534">
        <w:rPr>
          <w:rFonts w:ascii="Arial" w:hAnsi="Arial" w:cs="Arial"/>
          <w:b/>
          <w:bCs/>
        </w:rPr>
        <w:t>and p</w:t>
      </w:r>
      <w:r w:rsidRPr="00A65534">
        <w:rPr>
          <w:rFonts w:ascii="Arial" w:hAnsi="Arial" w:cs="Arial"/>
          <w:b/>
          <w:bCs/>
        </w:rPr>
        <w:t xml:space="preserve">ersonal </w:t>
      </w:r>
      <w:r w:rsidR="000D0FB8" w:rsidRPr="00A65534">
        <w:rPr>
          <w:rFonts w:ascii="Arial" w:hAnsi="Arial" w:cs="Arial"/>
          <w:b/>
          <w:bCs/>
        </w:rPr>
        <w:t>d</w:t>
      </w:r>
      <w:r w:rsidRPr="00A65534">
        <w:rPr>
          <w:rFonts w:ascii="Arial" w:hAnsi="Arial" w:cs="Arial"/>
          <w:b/>
          <w:bCs/>
        </w:rPr>
        <w:t>uties</w:t>
      </w:r>
      <w:r w:rsidR="002E3128" w:rsidRPr="00A65534">
        <w:rPr>
          <w:rFonts w:ascii="Arial" w:hAnsi="Arial" w:cs="Arial"/>
          <w:b/>
          <w:bCs/>
        </w:rPr>
        <w:t xml:space="preserve"> </w:t>
      </w:r>
    </w:p>
    <w:p w14:paraId="69E9DC60" w14:textId="77777777" w:rsidR="00B560E0" w:rsidRPr="00135A1E" w:rsidRDefault="00B560E0" w:rsidP="00B560E0">
      <w:pPr>
        <w:pStyle w:val="ListParagraph"/>
        <w:widowControl w:val="0"/>
        <w:tabs>
          <w:tab w:val="left" w:pos="1531"/>
        </w:tabs>
        <w:autoSpaceDE w:val="0"/>
        <w:autoSpaceDN w:val="0"/>
        <w:ind w:left="0"/>
        <w:rPr>
          <w:rFonts w:cs="Arial"/>
          <w:sz w:val="22"/>
          <w:szCs w:val="22"/>
          <w:lang w:eastAsia="en-GB"/>
        </w:rPr>
      </w:pPr>
    </w:p>
    <w:p w14:paraId="10EB5BBF" w14:textId="1E357276" w:rsidR="00033E30" w:rsidRPr="00135A1E" w:rsidRDefault="00033E30" w:rsidP="005F7D4C">
      <w:pPr>
        <w:pStyle w:val="ListParagraph"/>
        <w:widowControl w:val="0"/>
        <w:numPr>
          <w:ilvl w:val="0"/>
          <w:numId w:val="6"/>
        </w:numPr>
        <w:tabs>
          <w:tab w:val="left" w:pos="1531"/>
        </w:tabs>
        <w:autoSpaceDE w:val="0"/>
        <w:autoSpaceDN w:val="0"/>
        <w:ind w:left="567" w:hanging="567"/>
        <w:rPr>
          <w:rFonts w:cs="Arial"/>
          <w:color w:val="231F20"/>
          <w:spacing w:val="-3"/>
          <w:sz w:val="22"/>
          <w:szCs w:val="22"/>
        </w:rPr>
      </w:pPr>
      <w:r w:rsidRPr="00135A1E">
        <w:rPr>
          <w:rFonts w:cs="Arial"/>
          <w:color w:val="231F20"/>
          <w:spacing w:val="-3"/>
          <w:sz w:val="22"/>
          <w:szCs w:val="22"/>
        </w:rPr>
        <w:t>Provide support and direction to the Experience Design Team to ensure the effective implementation of the agreed Interpretive Framework and the development of the concept design through RIBA stages 3-7.</w:t>
      </w:r>
    </w:p>
    <w:p w14:paraId="6ED608BB" w14:textId="77777777" w:rsidR="00033E30" w:rsidRPr="00135A1E" w:rsidRDefault="00033E30" w:rsidP="005F7D4C">
      <w:pPr>
        <w:pStyle w:val="ListParagraph"/>
        <w:widowControl w:val="0"/>
        <w:tabs>
          <w:tab w:val="left" w:pos="1531"/>
        </w:tabs>
        <w:autoSpaceDE w:val="0"/>
        <w:autoSpaceDN w:val="0"/>
        <w:ind w:left="567" w:hanging="567"/>
        <w:rPr>
          <w:rFonts w:cs="Arial"/>
          <w:color w:val="231F20"/>
          <w:spacing w:val="-3"/>
          <w:sz w:val="22"/>
          <w:szCs w:val="22"/>
        </w:rPr>
      </w:pPr>
    </w:p>
    <w:p w14:paraId="23C9D91A" w14:textId="00423610" w:rsidR="00033E30" w:rsidRPr="00135A1E" w:rsidRDefault="00033E30" w:rsidP="005F7D4C">
      <w:pPr>
        <w:pStyle w:val="ListParagraph"/>
        <w:widowControl w:val="0"/>
        <w:numPr>
          <w:ilvl w:val="0"/>
          <w:numId w:val="6"/>
        </w:numPr>
        <w:tabs>
          <w:tab w:val="left" w:pos="1531"/>
        </w:tabs>
        <w:autoSpaceDE w:val="0"/>
        <w:autoSpaceDN w:val="0"/>
        <w:ind w:left="567" w:hanging="567"/>
        <w:rPr>
          <w:rFonts w:cs="Arial"/>
          <w:color w:val="231F20"/>
          <w:spacing w:val="-3"/>
          <w:sz w:val="22"/>
          <w:szCs w:val="22"/>
        </w:rPr>
      </w:pPr>
      <w:r w:rsidRPr="00135A1E">
        <w:rPr>
          <w:rFonts w:cs="Arial"/>
          <w:color w:val="231F20"/>
          <w:spacing w:val="-3"/>
          <w:sz w:val="22"/>
          <w:szCs w:val="22"/>
        </w:rPr>
        <w:t xml:space="preserve">Ensure that the delivery of Belfast Stories experience RIBA stages 3-7 is underpinned by a robust Content Strategy </w:t>
      </w:r>
      <w:r w:rsidR="00574F9E" w:rsidRPr="00135A1E">
        <w:rPr>
          <w:rFonts w:cs="Arial"/>
          <w:color w:val="231F20"/>
          <w:spacing w:val="-3"/>
          <w:sz w:val="22"/>
          <w:szCs w:val="22"/>
        </w:rPr>
        <w:t xml:space="preserve">and the development of curatorial policies as </w:t>
      </w:r>
      <w:r w:rsidRPr="00135A1E">
        <w:rPr>
          <w:rFonts w:cs="Arial"/>
          <w:color w:val="231F20"/>
          <w:spacing w:val="-3"/>
          <w:sz w:val="22"/>
          <w:szCs w:val="22"/>
        </w:rPr>
        <w:t>agreed with the Experience Design Team.</w:t>
      </w:r>
    </w:p>
    <w:p w14:paraId="7C21D525" w14:textId="77777777" w:rsidR="00033E30" w:rsidRPr="00135A1E" w:rsidRDefault="00033E30" w:rsidP="005F7D4C">
      <w:pPr>
        <w:pStyle w:val="ListParagraph"/>
        <w:widowControl w:val="0"/>
        <w:tabs>
          <w:tab w:val="left" w:pos="1531"/>
        </w:tabs>
        <w:autoSpaceDE w:val="0"/>
        <w:autoSpaceDN w:val="0"/>
        <w:ind w:left="567" w:hanging="567"/>
        <w:rPr>
          <w:rFonts w:cs="Arial"/>
          <w:color w:val="231F20"/>
          <w:spacing w:val="-3"/>
          <w:sz w:val="22"/>
          <w:szCs w:val="22"/>
        </w:rPr>
      </w:pPr>
    </w:p>
    <w:p w14:paraId="1993EE7B" w14:textId="3E043819" w:rsidR="005E1ABD" w:rsidRPr="00135A1E" w:rsidRDefault="005E1ABD" w:rsidP="005F7D4C">
      <w:pPr>
        <w:pStyle w:val="ListParagraph"/>
        <w:widowControl w:val="0"/>
        <w:numPr>
          <w:ilvl w:val="0"/>
          <w:numId w:val="6"/>
        </w:numPr>
        <w:tabs>
          <w:tab w:val="left" w:pos="1531"/>
        </w:tabs>
        <w:autoSpaceDE w:val="0"/>
        <w:autoSpaceDN w:val="0"/>
        <w:ind w:left="567" w:hanging="567"/>
        <w:rPr>
          <w:rFonts w:cs="Arial"/>
          <w:color w:val="231F20"/>
          <w:spacing w:val="-3"/>
          <w:sz w:val="22"/>
          <w:szCs w:val="22"/>
        </w:rPr>
      </w:pPr>
      <w:r w:rsidRPr="00135A1E">
        <w:rPr>
          <w:rFonts w:cs="Arial"/>
          <w:color w:val="231F20"/>
          <w:spacing w:val="-3"/>
          <w:sz w:val="22"/>
          <w:szCs w:val="22"/>
        </w:rPr>
        <w:t>Lead on the develop</w:t>
      </w:r>
      <w:r w:rsidR="001262EE" w:rsidRPr="00135A1E">
        <w:rPr>
          <w:rFonts w:cs="Arial"/>
          <w:color w:val="231F20"/>
          <w:spacing w:val="-3"/>
          <w:sz w:val="22"/>
          <w:szCs w:val="22"/>
        </w:rPr>
        <w:t>ment and delivery of</w:t>
      </w:r>
      <w:r w:rsidR="00033E30" w:rsidRPr="00135A1E">
        <w:rPr>
          <w:rFonts w:cs="Arial"/>
          <w:color w:val="231F20"/>
          <w:spacing w:val="-3"/>
          <w:sz w:val="22"/>
          <w:szCs w:val="22"/>
        </w:rPr>
        <w:t xml:space="preserve"> Belfast Stories</w:t>
      </w:r>
      <w:r w:rsidR="001262EE" w:rsidRPr="00135A1E">
        <w:rPr>
          <w:rFonts w:cs="Arial"/>
          <w:color w:val="231F20"/>
          <w:spacing w:val="-3"/>
          <w:sz w:val="22"/>
          <w:szCs w:val="22"/>
        </w:rPr>
        <w:t>’</w:t>
      </w:r>
      <w:r w:rsidR="001E2A42" w:rsidRPr="00135A1E">
        <w:rPr>
          <w:rFonts w:cs="Arial"/>
          <w:color w:val="231F20"/>
          <w:spacing w:val="-3"/>
          <w:sz w:val="22"/>
          <w:szCs w:val="22"/>
        </w:rPr>
        <w:t xml:space="preserve"> </w:t>
      </w:r>
      <w:r w:rsidR="000B16D9" w:rsidRPr="00135A1E">
        <w:rPr>
          <w:rFonts w:cs="Arial"/>
          <w:color w:val="231F20"/>
          <w:spacing w:val="-3"/>
          <w:sz w:val="22"/>
          <w:szCs w:val="22"/>
        </w:rPr>
        <w:t>Creative</w:t>
      </w:r>
      <w:r w:rsidR="00D2247C" w:rsidRPr="00135A1E">
        <w:rPr>
          <w:rFonts w:cs="Arial"/>
          <w:color w:val="231F20"/>
          <w:spacing w:val="-3"/>
          <w:sz w:val="22"/>
          <w:szCs w:val="22"/>
        </w:rPr>
        <w:t xml:space="preserve"> C</w:t>
      </w:r>
      <w:r w:rsidRPr="00135A1E">
        <w:rPr>
          <w:rFonts w:cs="Arial"/>
          <w:color w:val="231F20"/>
          <w:spacing w:val="-3"/>
          <w:sz w:val="22"/>
          <w:szCs w:val="22"/>
        </w:rPr>
        <w:t>ommission</w:t>
      </w:r>
      <w:r w:rsidR="00033E30" w:rsidRPr="00135A1E">
        <w:rPr>
          <w:rFonts w:cs="Arial"/>
          <w:color w:val="231F20"/>
          <w:spacing w:val="-3"/>
          <w:sz w:val="22"/>
          <w:szCs w:val="22"/>
        </w:rPr>
        <w:t xml:space="preserve">ing </w:t>
      </w:r>
      <w:r w:rsidR="00D2247C" w:rsidRPr="00135A1E">
        <w:rPr>
          <w:rFonts w:cs="Arial"/>
          <w:color w:val="231F20"/>
          <w:spacing w:val="-3"/>
          <w:sz w:val="22"/>
          <w:szCs w:val="22"/>
        </w:rPr>
        <w:t>M</w:t>
      </w:r>
      <w:r w:rsidR="00033E30" w:rsidRPr="00135A1E">
        <w:rPr>
          <w:rFonts w:cs="Arial"/>
          <w:color w:val="231F20"/>
          <w:spacing w:val="-3"/>
          <w:sz w:val="22"/>
          <w:szCs w:val="22"/>
        </w:rPr>
        <w:t>odel</w:t>
      </w:r>
      <w:r w:rsidRPr="00135A1E">
        <w:rPr>
          <w:rFonts w:cs="Arial"/>
          <w:color w:val="231F20"/>
          <w:spacing w:val="-3"/>
          <w:sz w:val="22"/>
          <w:szCs w:val="22"/>
        </w:rPr>
        <w:t>, overseeing the developmen</w:t>
      </w:r>
      <w:r w:rsidR="00074C64" w:rsidRPr="00135A1E">
        <w:rPr>
          <w:rFonts w:cs="Arial"/>
          <w:color w:val="231F20"/>
          <w:spacing w:val="-3"/>
          <w:sz w:val="22"/>
          <w:szCs w:val="22"/>
        </w:rPr>
        <w:t xml:space="preserve">t, planning and delivery of </w:t>
      </w:r>
      <w:r w:rsidRPr="00135A1E">
        <w:rPr>
          <w:rFonts w:cs="Arial"/>
          <w:color w:val="231F20"/>
          <w:spacing w:val="-3"/>
          <w:sz w:val="22"/>
          <w:szCs w:val="22"/>
        </w:rPr>
        <w:t>project</w:t>
      </w:r>
      <w:r w:rsidR="00074C64" w:rsidRPr="00135A1E">
        <w:rPr>
          <w:rFonts w:cs="Arial"/>
          <w:color w:val="231F20"/>
          <w:spacing w:val="-3"/>
          <w:sz w:val="22"/>
          <w:szCs w:val="22"/>
        </w:rPr>
        <w:t>s</w:t>
      </w:r>
      <w:r w:rsidRPr="00135A1E">
        <w:rPr>
          <w:rFonts w:cs="Arial"/>
          <w:color w:val="231F20"/>
          <w:spacing w:val="-3"/>
          <w:sz w:val="22"/>
          <w:szCs w:val="22"/>
        </w:rPr>
        <w:t xml:space="preserve"> in </w:t>
      </w:r>
      <w:r w:rsidR="008E7FCB" w:rsidRPr="00135A1E">
        <w:rPr>
          <w:rFonts w:cs="Arial"/>
          <w:color w:val="231F20"/>
          <w:spacing w:val="-3"/>
          <w:sz w:val="22"/>
          <w:szCs w:val="22"/>
        </w:rPr>
        <w:t>partnership with co-commissioning and producing partners</w:t>
      </w:r>
      <w:r w:rsidR="00006A77" w:rsidRPr="00135A1E">
        <w:rPr>
          <w:rFonts w:cs="Arial"/>
          <w:color w:val="231F20"/>
          <w:spacing w:val="-3"/>
          <w:sz w:val="22"/>
          <w:szCs w:val="22"/>
        </w:rPr>
        <w:t xml:space="preserve"> to support the requirements of the Experience Design Team.</w:t>
      </w:r>
    </w:p>
    <w:p w14:paraId="74829CE8" w14:textId="77777777" w:rsidR="00574F9E" w:rsidRPr="00135A1E" w:rsidRDefault="00574F9E" w:rsidP="005F7D4C">
      <w:pPr>
        <w:widowControl w:val="0"/>
        <w:tabs>
          <w:tab w:val="left" w:pos="1531"/>
        </w:tabs>
        <w:ind w:left="567" w:hanging="567"/>
        <w:rPr>
          <w:rFonts w:cs="Arial"/>
          <w:color w:val="231F20"/>
          <w:spacing w:val="-3"/>
          <w:sz w:val="22"/>
          <w:szCs w:val="22"/>
        </w:rPr>
      </w:pPr>
    </w:p>
    <w:p w14:paraId="6705CAD3" w14:textId="77777777" w:rsidR="00574F9E" w:rsidRPr="00135A1E" w:rsidRDefault="00574F9E"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color w:val="231F20"/>
          <w:spacing w:val="-3"/>
          <w:sz w:val="22"/>
          <w:szCs w:val="22"/>
        </w:rPr>
        <w:t>Champion representation, accessibility and inclusion across the commissioning process and ensure that opportunities are created for emerging talent and under-represented voices and are reflective of our communities in line with the Ethical Framework for Belfast Stories.</w:t>
      </w:r>
    </w:p>
    <w:p w14:paraId="34A8160F" w14:textId="77777777" w:rsidR="00442A30" w:rsidRPr="00135A1E" w:rsidRDefault="00442A30" w:rsidP="005F7D4C">
      <w:pPr>
        <w:widowControl w:val="0"/>
        <w:tabs>
          <w:tab w:val="left" w:pos="1531"/>
        </w:tabs>
        <w:spacing w:before="96" w:line="242" w:lineRule="auto"/>
        <w:ind w:left="567" w:hanging="567"/>
        <w:rPr>
          <w:rFonts w:cs="Arial"/>
          <w:color w:val="231F20"/>
          <w:spacing w:val="-3"/>
          <w:sz w:val="22"/>
          <w:szCs w:val="22"/>
        </w:rPr>
      </w:pPr>
    </w:p>
    <w:p w14:paraId="1A9DFD0B" w14:textId="6C2C86CB" w:rsidR="00442A30" w:rsidRPr="00135A1E" w:rsidRDefault="00442A30" w:rsidP="005F7D4C">
      <w:pPr>
        <w:pStyle w:val="ListParagraph"/>
        <w:numPr>
          <w:ilvl w:val="0"/>
          <w:numId w:val="6"/>
        </w:numPr>
        <w:ind w:left="567" w:hanging="567"/>
        <w:rPr>
          <w:rFonts w:cs="Arial"/>
          <w:sz w:val="22"/>
          <w:szCs w:val="22"/>
        </w:rPr>
      </w:pPr>
      <w:r w:rsidRPr="00135A1E">
        <w:rPr>
          <w:rFonts w:cs="Arial"/>
          <w:sz w:val="22"/>
          <w:szCs w:val="22"/>
        </w:rPr>
        <w:t xml:space="preserve">Work with the </w:t>
      </w:r>
      <w:r w:rsidR="00112C03" w:rsidRPr="00135A1E">
        <w:rPr>
          <w:rFonts w:cs="Arial"/>
          <w:sz w:val="22"/>
          <w:szCs w:val="22"/>
        </w:rPr>
        <w:t xml:space="preserve">Belfast </w:t>
      </w:r>
      <w:r w:rsidRPr="00135A1E">
        <w:rPr>
          <w:rFonts w:cs="Arial"/>
          <w:sz w:val="22"/>
          <w:szCs w:val="22"/>
        </w:rPr>
        <w:t xml:space="preserve">Stories Coordinator to ensure the delivery of </w:t>
      </w:r>
      <w:proofErr w:type="gramStart"/>
      <w:r w:rsidRPr="00135A1E">
        <w:rPr>
          <w:rFonts w:cs="Arial"/>
          <w:sz w:val="22"/>
          <w:szCs w:val="22"/>
        </w:rPr>
        <w:t>co-created,</w:t>
      </w:r>
      <w:proofErr w:type="gramEnd"/>
      <w:r w:rsidRPr="00135A1E">
        <w:rPr>
          <w:rFonts w:cs="Arial"/>
          <w:sz w:val="22"/>
          <w:szCs w:val="22"/>
        </w:rPr>
        <w:t xml:space="preserve"> co-designed and co-curated projects with communities of place and interest as part of the overall Content Strategy and ensure this approach is reflected in the </w:t>
      </w:r>
      <w:r w:rsidR="000B16D9" w:rsidRPr="00135A1E">
        <w:rPr>
          <w:rFonts w:cs="Arial"/>
          <w:sz w:val="22"/>
          <w:szCs w:val="22"/>
        </w:rPr>
        <w:t>Creative Commissioning</w:t>
      </w:r>
      <w:r w:rsidRPr="00135A1E">
        <w:rPr>
          <w:rFonts w:cs="Arial"/>
          <w:sz w:val="22"/>
          <w:szCs w:val="22"/>
        </w:rPr>
        <w:t xml:space="preserve"> Model, any curational policies and associated creative outputs.</w:t>
      </w:r>
    </w:p>
    <w:p w14:paraId="5B309948" w14:textId="77777777" w:rsidR="001E2A42" w:rsidRPr="00135A1E" w:rsidRDefault="001E2A42" w:rsidP="005F7D4C">
      <w:pPr>
        <w:widowControl w:val="0"/>
        <w:tabs>
          <w:tab w:val="left" w:pos="1531"/>
        </w:tabs>
        <w:spacing w:before="96" w:line="242" w:lineRule="auto"/>
        <w:ind w:left="567" w:right="1502" w:hanging="567"/>
        <w:rPr>
          <w:rFonts w:ascii="Arial" w:hAnsi="Arial" w:cs="Arial"/>
          <w:color w:val="231F20"/>
          <w:spacing w:val="-3"/>
          <w:sz w:val="22"/>
          <w:szCs w:val="22"/>
        </w:rPr>
      </w:pPr>
    </w:p>
    <w:p w14:paraId="72754CA0" w14:textId="3B0A3771" w:rsidR="001E2A42" w:rsidRPr="00135A1E" w:rsidRDefault="001E2A42" w:rsidP="005F7D4C">
      <w:pPr>
        <w:numPr>
          <w:ilvl w:val="0"/>
          <w:numId w:val="6"/>
        </w:numPr>
        <w:tabs>
          <w:tab w:val="left" w:pos="360"/>
        </w:tabs>
        <w:ind w:left="567" w:hanging="567"/>
        <w:rPr>
          <w:rFonts w:ascii="Arial" w:hAnsi="Arial" w:cs="Arial"/>
          <w:sz w:val="22"/>
          <w:szCs w:val="22"/>
        </w:rPr>
      </w:pPr>
      <w:r w:rsidRPr="00135A1E">
        <w:rPr>
          <w:rFonts w:ascii="Arial" w:hAnsi="Arial" w:cs="Arial"/>
          <w:sz w:val="22"/>
          <w:szCs w:val="22"/>
        </w:rPr>
        <w:t xml:space="preserve">Develop </w:t>
      </w:r>
      <w:r w:rsidR="001262EE" w:rsidRPr="00135A1E">
        <w:rPr>
          <w:rFonts w:ascii="Arial" w:hAnsi="Arial" w:cs="Arial"/>
          <w:sz w:val="22"/>
          <w:szCs w:val="22"/>
        </w:rPr>
        <w:t xml:space="preserve">and drive forward </w:t>
      </w:r>
      <w:r w:rsidRPr="00135A1E">
        <w:rPr>
          <w:rFonts w:ascii="Arial" w:hAnsi="Arial" w:cs="Arial"/>
          <w:sz w:val="22"/>
          <w:szCs w:val="22"/>
        </w:rPr>
        <w:t xml:space="preserve">a range of </w:t>
      </w:r>
      <w:r w:rsidR="001262EE" w:rsidRPr="00135A1E">
        <w:rPr>
          <w:rFonts w:ascii="Arial" w:hAnsi="Arial" w:cs="Arial"/>
          <w:sz w:val="22"/>
          <w:szCs w:val="22"/>
        </w:rPr>
        <w:t xml:space="preserve">key </w:t>
      </w:r>
      <w:r w:rsidRPr="00135A1E">
        <w:rPr>
          <w:rFonts w:ascii="Arial" w:hAnsi="Arial" w:cs="Arial"/>
          <w:sz w:val="22"/>
          <w:szCs w:val="22"/>
        </w:rPr>
        <w:t xml:space="preserve">partnerships </w:t>
      </w:r>
      <w:r w:rsidR="008E7FCB" w:rsidRPr="00135A1E">
        <w:rPr>
          <w:rFonts w:ascii="Arial" w:hAnsi="Arial" w:cs="Arial"/>
          <w:color w:val="231F20"/>
          <w:spacing w:val="-3"/>
          <w:sz w:val="22"/>
          <w:szCs w:val="22"/>
        </w:rPr>
        <w:t>and</w:t>
      </w:r>
      <w:r w:rsidRPr="00135A1E">
        <w:rPr>
          <w:rFonts w:ascii="Arial" w:hAnsi="Arial" w:cs="Arial"/>
          <w:color w:val="231F20"/>
          <w:spacing w:val="-3"/>
          <w:sz w:val="22"/>
          <w:szCs w:val="22"/>
        </w:rPr>
        <w:t xml:space="preserve"> strong</w:t>
      </w:r>
      <w:r w:rsidR="009521F5" w:rsidRPr="00135A1E">
        <w:rPr>
          <w:rFonts w:ascii="Arial" w:hAnsi="Arial" w:cs="Arial"/>
          <w:color w:val="231F20"/>
          <w:spacing w:val="-3"/>
          <w:sz w:val="22"/>
          <w:szCs w:val="22"/>
        </w:rPr>
        <w:t>, credible</w:t>
      </w:r>
      <w:r w:rsidRPr="00135A1E">
        <w:rPr>
          <w:rFonts w:ascii="Arial" w:hAnsi="Arial" w:cs="Arial"/>
          <w:color w:val="231F20"/>
          <w:spacing w:val="-3"/>
          <w:sz w:val="22"/>
          <w:szCs w:val="22"/>
        </w:rPr>
        <w:t xml:space="preserve"> working relationships with creative partners, artists and other partner organisations </w:t>
      </w:r>
      <w:r w:rsidR="00893EE1" w:rsidRPr="00135A1E">
        <w:rPr>
          <w:rFonts w:ascii="Arial" w:hAnsi="Arial" w:cs="Arial"/>
          <w:color w:val="231F20"/>
          <w:spacing w:val="-3"/>
          <w:sz w:val="22"/>
          <w:szCs w:val="22"/>
        </w:rPr>
        <w:t xml:space="preserve">including those from the cultural and community sectors, </w:t>
      </w:r>
      <w:r w:rsidRPr="00135A1E">
        <w:rPr>
          <w:rFonts w:ascii="Arial" w:hAnsi="Arial" w:cs="Arial"/>
          <w:color w:val="231F20"/>
          <w:spacing w:val="-3"/>
          <w:sz w:val="22"/>
          <w:szCs w:val="22"/>
        </w:rPr>
        <w:t xml:space="preserve">to facilitate </w:t>
      </w:r>
      <w:r w:rsidR="001262EE" w:rsidRPr="00135A1E">
        <w:rPr>
          <w:rFonts w:ascii="Arial" w:hAnsi="Arial" w:cs="Arial"/>
          <w:color w:val="231F20"/>
          <w:spacing w:val="-3"/>
          <w:sz w:val="22"/>
          <w:szCs w:val="22"/>
        </w:rPr>
        <w:t xml:space="preserve">a co-ordinated approach to </w:t>
      </w:r>
      <w:r w:rsidRPr="00135A1E">
        <w:rPr>
          <w:rFonts w:ascii="Arial" w:hAnsi="Arial" w:cs="Arial"/>
          <w:color w:val="231F20"/>
          <w:spacing w:val="-3"/>
          <w:sz w:val="22"/>
          <w:szCs w:val="22"/>
        </w:rPr>
        <w:t>the delive</w:t>
      </w:r>
      <w:r w:rsidR="001262EE" w:rsidRPr="00135A1E">
        <w:rPr>
          <w:rFonts w:ascii="Arial" w:hAnsi="Arial" w:cs="Arial"/>
          <w:color w:val="231F20"/>
          <w:spacing w:val="-3"/>
          <w:sz w:val="22"/>
          <w:szCs w:val="22"/>
        </w:rPr>
        <w:t>ry of work across the programme</w:t>
      </w:r>
      <w:r w:rsidR="00006A77" w:rsidRPr="00135A1E">
        <w:rPr>
          <w:rFonts w:ascii="Arial" w:hAnsi="Arial" w:cs="Arial"/>
          <w:color w:val="231F20"/>
          <w:spacing w:val="-3"/>
          <w:sz w:val="22"/>
          <w:szCs w:val="22"/>
        </w:rPr>
        <w:t xml:space="preserve"> in line with agreed budget and to support the Experience Design Team requirements. </w:t>
      </w:r>
    </w:p>
    <w:p w14:paraId="3CDEEDF7" w14:textId="77777777" w:rsidR="00074C64" w:rsidRPr="00135A1E" w:rsidRDefault="00074C64" w:rsidP="005F7D4C">
      <w:pPr>
        <w:pStyle w:val="ListParagraph"/>
        <w:ind w:left="567" w:hanging="567"/>
        <w:rPr>
          <w:rFonts w:cs="Arial"/>
          <w:sz w:val="22"/>
          <w:szCs w:val="22"/>
        </w:rPr>
      </w:pPr>
    </w:p>
    <w:p w14:paraId="17052EBE" w14:textId="1C81C03E" w:rsidR="00074C64" w:rsidRPr="00135A1E" w:rsidRDefault="00074C64" w:rsidP="005F7D4C">
      <w:pPr>
        <w:numPr>
          <w:ilvl w:val="0"/>
          <w:numId w:val="6"/>
        </w:numPr>
        <w:tabs>
          <w:tab w:val="left" w:pos="360"/>
        </w:tabs>
        <w:ind w:left="567" w:hanging="567"/>
        <w:rPr>
          <w:rFonts w:ascii="Arial" w:hAnsi="Arial" w:cs="Arial"/>
          <w:sz w:val="22"/>
          <w:szCs w:val="22"/>
        </w:rPr>
      </w:pPr>
      <w:r w:rsidRPr="00135A1E">
        <w:rPr>
          <w:rFonts w:ascii="Arial" w:hAnsi="Arial" w:cs="Arial"/>
          <w:sz w:val="22"/>
          <w:szCs w:val="22"/>
        </w:rPr>
        <w:t>Work closely with</w:t>
      </w:r>
      <w:r w:rsidR="00CD17CD" w:rsidRPr="00135A1E">
        <w:rPr>
          <w:rFonts w:ascii="Arial" w:hAnsi="Arial" w:cs="Arial"/>
          <w:sz w:val="22"/>
          <w:szCs w:val="22"/>
        </w:rPr>
        <w:t xml:space="preserve"> the</w:t>
      </w:r>
      <w:r w:rsidR="001F6B88" w:rsidRPr="00135A1E">
        <w:rPr>
          <w:rFonts w:ascii="Arial" w:hAnsi="Arial" w:cs="Arial"/>
          <w:sz w:val="22"/>
          <w:szCs w:val="22"/>
        </w:rPr>
        <w:t xml:space="preserve"> </w:t>
      </w:r>
      <w:r w:rsidR="00112C03" w:rsidRPr="00135A1E">
        <w:rPr>
          <w:rFonts w:ascii="Arial" w:hAnsi="Arial" w:cs="Arial"/>
          <w:sz w:val="22"/>
          <w:szCs w:val="22"/>
        </w:rPr>
        <w:t xml:space="preserve">Belfast </w:t>
      </w:r>
      <w:r w:rsidR="001F6B88" w:rsidRPr="00135A1E">
        <w:rPr>
          <w:rFonts w:ascii="Arial" w:hAnsi="Arial" w:cs="Arial"/>
          <w:sz w:val="22"/>
          <w:szCs w:val="22"/>
        </w:rPr>
        <w:t>Stories Coordinator</w:t>
      </w:r>
      <w:r w:rsidR="0064188E" w:rsidRPr="00135A1E">
        <w:rPr>
          <w:rFonts w:ascii="Arial" w:hAnsi="Arial" w:cs="Arial"/>
          <w:sz w:val="22"/>
          <w:szCs w:val="22"/>
        </w:rPr>
        <w:t xml:space="preserve">, </w:t>
      </w:r>
      <w:r w:rsidRPr="00135A1E">
        <w:rPr>
          <w:rFonts w:ascii="Arial" w:hAnsi="Arial" w:cs="Arial"/>
          <w:sz w:val="22"/>
          <w:szCs w:val="22"/>
        </w:rPr>
        <w:t xml:space="preserve">the wider team </w:t>
      </w:r>
      <w:r w:rsidR="001B18B4" w:rsidRPr="00135A1E">
        <w:rPr>
          <w:rFonts w:ascii="Arial" w:hAnsi="Arial" w:cs="Arial"/>
          <w:sz w:val="22"/>
          <w:szCs w:val="22"/>
        </w:rPr>
        <w:t>(both internally and externally</w:t>
      </w:r>
      <w:r w:rsidRPr="00135A1E">
        <w:rPr>
          <w:rFonts w:ascii="Arial" w:hAnsi="Arial" w:cs="Arial"/>
          <w:sz w:val="22"/>
          <w:szCs w:val="22"/>
        </w:rPr>
        <w:t xml:space="preserve">) </w:t>
      </w:r>
      <w:r w:rsidR="0064188E" w:rsidRPr="00135A1E">
        <w:rPr>
          <w:rFonts w:ascii="Arial" w:hAnsi="Arial" w:cs="Arial"/>
          <w:sz w:val="22"/>
          <w:szCs w:val="22"/>
        </w:rPr>
        <w:t xml:space="preserve">and other relevant internal partners, </w:t>
      </w:r>
      <w:r w:rsidRPr="00135A1E">
        <w:rPr>
          <w:rFonts w:ascii="Arial" w:hAnsi="Arial" w:cs="Arial"/>
          <w:sz w:val="22"/>
          <w:szCs w:val="22"/>
        </w:rPr>
        <w:t>to scope prospective projects, program</w:t>
      </w:r>
      <w:r w:rsidR="005B7846" w:rsidRPr="00135A1E">
        <w:rPr>
          <w:rFonts w:ascii="Arial" w:hAnsi="Arial" w:cs="Arial"/>
          <w:sz w:val="22"/>
          <w:szCs w:val="22"/>
        </w:rPr>
        <w:t>me strands and ideas and develop effective</w:t>
      </w:r>
      <w:r w:rsidRPr="00135A1E">
        <w:rPr>
          <w:rFonts w:ascii="Arial" w:hAnsi="Arial" w:cs="Arial"/>
          <w:sz w:val="22"/>
          <w:szCs w:val="22"/>
        </w:rPr>
        <w:t xml:space="preserve"> delivery plans</w:t>
      </w:r>
      <w:r w:rsidR="003D0EFA" w:rsidRPr="00135A1E">
        <w:rPr>
          <w:rFonts w:ascii="Arial" w:hAnsi="Arial" w:cs="Arial"/>
          <w:sz w:val="22"/>
          <w:szCs w:val="22"/>
        </w:rPr>
        <w:t xml:space="preserve"> and methodologies in line with agreed </w:t>
      </w:r>
      <w:r w:rsidR="00135A1E" w:rsidRPr="00135A1E">
        <w:rPr>
          <w:rFonts w:ascii="Arial" w:hAnsi="Arial" w:cs="Arial"/>
          <w:sz w:val="22"/>
          <w:szCs w:val="22"/>
        </w:rPr>
        <w:t>c</w:t>
      </w:r>
      <w:r w:rsidR="003D0EFA" w:rsidRPr="00135A1E">
        <w:rPr>
          <w:rFonts w:ascii="Arial" w:hAnsi="Arial" w:cs="Arial"/>
          <w:sz w:val="22"/>
          <w:szCs w:val="22"/>
        </w:rPr>
        <w:t>ouncil standards</w:t>
      </w:r>
      <w:r w:rsidRPr="00135A1E">
        <w:rPr>
          <w:rFonts w:ascii="Arial" w:hAnsi="Arial" w:cs="Arial"/>
          <w:sz w:val="22"/>
          <w:szCs w:val="22"/>
        </w:rPr>
        <w:t>.</w:t>
      </w:r>
    </w:p>
    <w:p w14:paraId="1C43EF72" w14:textId="0992C6C4" w:rsidR="001E2A42" w:rsidRPr="00135A1E" w:rsidRDefault="001E2A42" w:rsidP="005F7D4C">
      <w:pPr>
        <w:tabs>
          <w:tab w:val="left" w:pos="360"/>
        </w:tabs>
        <w:ind w:left="567" w:hanging="567"/>
        <w:rPr>
          <w:rFonts w:ascii="Arial" w:hAnsi="Arial" w:cs="Arial"/>
          <w:sz w:val="22"/>
          <w:szCs w:val="22"/>
        </w:rPr>
      </w:pPr>
    </w:p>
    <w:p w14:paraId="17921526" w14:textId="0720B352" w:rsidR="00074C64" w:rsidRPr="00135A1E" w:rsidRDefault="001E2A42" w:rsidP="005F7D4C">
      <w:pPr>
        <w:numPr>
          <w:ilvl w:val="0"/>
          <w:numId w:val="6"/>
        </w:numPr>
        <w:tabs>
          <w:tab w:val="left" w:pos="360"/>
        </w:tabs>
        <w:ind w:left="567" w:hanging="567"/>
        <w:rPr>
          <w:rFonts w:ascii="Arial" w:hAnsi="Arial" w:cs="Arial"/>
          <w:sz w:val="22"/>
          <w:szCs w:val="22"/>
        </w:rPr>
      </w:pPr>
      <w:r w:rsidRPr="00135A1E">
        <w:rPr>
          <w:rFonts w:ascii="Arial" w:hAnsi="Arial" w:cs="Arial"/>
          <w:sz w:val="22"/>
          <w:szCs w:val="22"/>
        </w:rPr>
        <w:t>Manage</w:t>
      </w:r>
      <w:r w:rsidR="00074C64" w:rsidRPr="00135A1E">
        <w:rPr>
          <w:rFonts w:ascii="Arial" w:hAnsi="Arial" w:cs="Arial"/>
          <w:sz w:val="22"/>
          <w:szCs w:val="22"/>
        </w:rPr>
        <w:t>, monitor</w:t>
      </w:r>
      <w:r w:rsidRPr="00135A1E">
        <w:rPr>
          <w:rFonts w:ascii="Arial" w:hAnsi="Arial" w:cs="Arial"/>
          <w:sz w:val="22"/>
          <w:szCs w:val="22"/>
        </w:rPr>
        <w:t xml:space="preserve"> </w:t>
      </w:r>
      <w:r w:rsidR="00F30832" w:rsidRPr="00135A1E">
        <w:rPr>
          <w:rFonts w:ascii="Arial" w:hAnsi="Arial" w:cs="Arial"/>
          <w:sz w:val="22"/>
          <w:szCs w:val="22"/>
        </w:rPr>
        <w:t xml:space="preserve">and report on </w:t>
      </w:r>
      <w:r w:rsidRPr="00135A1E">
        <w:rPr>
          <w:rFonts w:ascii="Arial" w:hAnsi="Arial" w:cs="Arial"/>
          <w:sz w:val="22"/>
          <w:szCs w:val="22"/>
        </w:rPr>
        <w:t xml:space="preserve">delegated budget </w:t>
      </w:r>
      <w:r w:rsidR="00074C64" w:rsidRPr="00135A1E">
        <w:rPr>
          <w:rFonts w:ascii="Arial" w:hAnsi="Arial" w:cs="Arial"/>
          <w:sz w:val="22"/>
          <w:szCs w:val="22"/>
        </w:rPr>
        <w:t xml:space="preserve">in line with council policies and procedures, including third party </w:t>
      </w:r>
      <w:r w:rsidR="00D70AF2" w:rsidRPr="00135A1E">
        <w:rPr>
          <w:rFonts w:ascii="Arial" w:hAnsi="Arial" w:cs="Arial"/>
          <w:sz w:val="22"/>
          <w:szCs w:val="22"/>
        </w:rPr>
        <w:t xml:space="preserve">project </w:t>
      </w:r>
      <w:r w:rsidR="00074C64" w:rsidRPr="00135A1E">
        <w:rPr>
          <w:rFonts w:ascii="Arial" w:hAnsi="Arial" w:cs="Arial"/>
          <w:sz w:val="22"/>
          <w:szCs w:val="22"/>
        </w:rPr>
        <w:t>expenditure.</w:t>
      </w:r>
    </w:p>
    <w:p w14:paraId="11C2E077" w14:textId="77777777" w:rsidR="00074C64" w:rsidRPr="00135A1E" w:rsidRDefault="00074C64" w:rsidP="005F7D4C">
      <w:pPr>
        <w:tabs>
          <w:tab w:val="left" w:pos="360"/>
        </w:tabs>
        <w:ind w:left="567" w:hanging="567"/>
        <w:rPr>
          <w:rFonts w:ascii="Arial" w:hAnsi="Arial" w:cs="Arial"/>
          <w:sz w:val="22"/>
          <w:szCs w:val="22"/>
        </w:rPr>
      </w:pPr>
    </w:p>
    <w:p w14:paraId="7545A5B4" w14:textId="593CB1C8" w:rsidR="001E2A42" w:rsidRPr="00135A1E" w:rsidRDefault="00074C64" w:rsidP="005F7D4C">
      <w:pPr>
        <w:numPr>
          <w:ilvl w:val="0"/>
          <w:numId w:val="6"/>
        </w:numPr>
        <w:tabs>
          <w:tab w:val="left" w:pos="360"/>
        </w:tabs>
        <w:ind w:left="567" w:hanging="567"/>
        <w:rPr>
          <w:rFonts w:ascii="Arial" w:hAnsi="Arial" w:cs="Arial"/>
          <w:sz w:val="22"/>
          <w:szCs w:val="22"/>
        </w:rPr>
      </w:pPr>
      <w:r w:rsidRPr="00135A1E">
        <w:rPr>
          <w:rFonts w:ascii="Arial" w:hAnsi="Arial" w:cs="Arial"/>
          <w:sz w:val="22"/>
          <w:szCs w:val="22"/>
        </w:rPr>
        <w:t>N</w:t>
      </w:r>
      <w:r w:rsidR="001E2A42" w:rsidRPr="00135A1E">
        <w:rPr>
          <w:rFonts w:ascii="Arial" w:hAnsi="Arial" w:cs="Arial"/>
          <w:sz w:val="22"/>
          <w:szCs w:val="22"/>
        </w:rPr>
        <w:t xml:space="preserve">egotiate and draft commissioning </w:t>
      </w:r>
      <w:r w:rsidR="00006A77" w:rsidRPr="00135A1E">
        <w:rPr>
          <w:rFonts w:ascii="Arial" w:hAnsi="Arial" w:cs="Arial"/>
          <w:sz w:val="22"/>
          <w:szCs w:val="22"/>
        </w:rPr>
        <w:t xml:space="preserve">specifications </w:t>
      </w:r>
      <w:r w:rsidR="00D70AF2" w:rsidRPr="00135A1E">
        <w:rPr>
          <w:rFonts w:ascii="Arial" w:hAnsi="Arial" w:cs="Arial"/>
          <w:sz w:val="22"/>
          <w:szCs w:val="22"/>
        </w:rPr>
        <w:t>for relevant</w:t>
      </w:r>
      <w:r w:rsidR="00F30832" w:rsidRPr="00135A1E">
        <w:rPr>
          <w:rFonts w:ascii="Arial" w:hAnsi="Arial" w:cs="Arial"/>
          <w:sz w:val="22"/>
          <w:szCs w:val="22"/>
        </w:rPr>
        <w:t xml:space="preserve"> </w:t>
      </w:r>
      <w:r w:rsidR="001E2A42" w:rsidRPr="00135A1E">
        <w:rPr>
          <w:rFonts w:ascii="Arial" w:hAnsi="Arial" w:cs="Arial"/>
          <w:sz w:val="22"/>
          <w:szCs w:val="22"/>
        </w:rPr>
        <w:t xml:space="preserve">contracts and </w:t>
      </w:r>
      <w:r w:rsidR="00F30832" w:rsidRPr="00135A1E">
        <w:rPr>
          <w:rFonts w:ascii="Arial" w:hAnsi="Arial" w:cs="Arial"/>
          <w:sz w:val="22"/>
          <w:szCs w:val="22"/>
        </w:rPr>
        <w:t xml:space="preserve">creative </w:t>
      </w:r>
      <w:r w:rsidR="001E2A42" w:rsidRPr="00135A1E">
        <w:rPr>
          <w:rFonts w:ascii="Arial" w:hAnsi="Arial" w:cs="Arial"/>
          <w:sz w:val="22"/>
          <w:szCs w:val="22"/>
        </w:rPr>
        <w:t>br</w:t>
      </w:r>
      <w:r w:rsidR="008D3A41" w:rsidRPr="00135A1E">
        <w:rPr>
          <w:rFonts w:ascii="Arial" w:hAnsi="Arial" w:cs="Arial"/>
          <w:sz w:val="22"/>
          <w:szCs w:val="22"/>
        </w:rPr>
        <w:t xml:space="preserve">iefs in line with the council’s </w:t>
      </w:r>
      <w:r w:rsidR="001E2A42" w:rsidRPr="00135A1E">
        <w:rPr>
          <w:rFonts w:ascii="Arial" w:hAnsi="Arial" w:cs="Arial"/>
          <w:sz w:val="22"/>
          <w:szCs w:val="22"/>
        </w:rPr>
        <w:t>procurement policies</w:t>
      </w:r>
      <w:r w:rsidR="00006A77" w:rsidRPr="00135A1E">
        <w:rPr>
          <w:rFonts w:ascii="Arial" w:hAnsi="Arial" w:cs="Arial"/>
          <w:sz w:val="22"/>
          <w:szCs w:val="22"/>
        </w:rPr>
        <w:t xml:space="preserve"> including ensuring specialist advice is secured in areas such as intellectual property rights and ownership.</w:t>
      </w:r>
    </w:p>
    <w:p w14:paraId="0BF2DA90" w14:textId="77777777" w:rsidR="001E2A42" w:rsidRPr="00135A1E" w:rsidRDefault="001E2A42" w:rsidP="005F7D4C">
      <w:pPr>
        <w:tabs>
          <w:tab w:val="left" w:pos="360"/>
        </w:tabs>
        <w:ind w:left="567" w:hanging="567"/>
        <w:rPr>
          <w:rFonts w:ascii="Arial" w:hAnsi="Arial" w:cs="Arial"/>
          <w:sz w:val="22"/>
          <w:szCs w:val="22"/>
        </w:rPr>
      </w:pPr>
    </w:p>
    <w:p w14:paraId="1BF90E9A" w14:textId="06FB0C64" w:rsidR="00F30832" w:rsidRPr="00135A1E" w:rsidRDefault="008D3A41"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color w:val="231F20"/>
          <w:spacing w:val="-3"/>
          <w:sz w:val="22"/>
          <w:szCs w:val="22"/>
        </w:rPr>
        <w:t>Establish a project management and delivery approach by</w:t>
      </w:r>
      <w:r w:rsidR="001E2A42" w:rsidRPr="00135A1E">
        <w:rPr>
          <w:rFonts w:cs="Arial"/>
          <w:color w:val="231F20"/>
          <w:spacing w:val="-3"/>
          <w:sz w:val="22"/>
          <w:szCs w:val="22"/>
        </w:rPr>
        <w:t xml:space="preserve"> </w:t>
      </w:r>
      <w:r w:rsidRPr="00135A1E">
        <w:rPr>
          <w:rFonts w:cs="Arial"/>
          <w:color w:val="231F20"/>
          <w:spacing w:val="-3"/>
          <w:sz w:val="22"/>
          <w:szCs w:val="22"/>
        </w:rPr>
        <w:t>d</w:t>
      </w:r>
      <w:r w:rsidR="001E2A42" w:rsidRPr="00135A1E">
        <w:rPr>
          <w:rFonts w:cs="Arial"/>
          <w:color w:val="231F20"/>
          <w:spacing w:val="-3"/>
          <w:sz w:val="22"/>
          <w:szCs w:val="22"/>
        </w:rPr>
        <w:t>evelop</w:t>
      </w:r>
      <w:r w:rsidRPr="00135A1E">
        <w:rPr>
          <w:rFonts w:cs="Arial"/>
          <w:color w:val="231F20"/>
          <w:spacing w:val="-3"/>
          <w:sz w:val="22"/>
          <w:szCs w:val="22"/>
        </w:rPr>
        <w:t>ing</w:t>
      </w:r>
      <w:r w:rsidR="00CD17CD" w:rsidRPr="00135A1E">
        <w:rPr>
          <w:rFonts w:cs="Arial"/>
          <w:color w:val="231F20"/>
          <w:spacing w:val="-3"/>
          <w:sz w:val="22"/>
          <w:szCs w:val="22"/>
        </w:rPr>
        <w:t xml:space="preserve"> project plans and applying appropriate project principles to deliver on objectives.  Monitor and report</w:t>
      </w:r>
      <w:r w:rsidR="001E2A42" w:rsidRPr="00135A1E">
        <w:rPr>
          <w:rFonts w:cs="Arial"/>
          <w:color w:val="231F20"/>
          <w:spacing w:val="-3"/>
          <w:sz w:val="22"/>
          <w:szCs w:val="22"/>
        </w:rPr>
        <w:t xml:space="preserve"> on progr</w:t>
      </w:r>
      <w:r w:rsidR="00D13A7D" w:rsidRPr="00135A1E">
        <w:rPr>
          <w:rFonts w:cs="Arial"/>
          <w:color w:val="231F20"/>
          <w:spacing w:val="-3"/>
          <w:sz w:val="22"/>
          <w:szCs w:val="22"/>
        </w:rPr>
        <w:t xml:space="preserve">ess against project milestones, </w:t>
      </w:r>
      <w:r w:rsidR="001E2A42" w:rsidRPr="00135A1E">
        <w:rPr>
          <w:rFonts w:cs="Arial"/>
          <w:color w:val="231F20"/>
          <w:spacing w:val="-3"/>
          <w:sz w:val="22"/>
          <w:szCs w:val="22"/>
        </w:rPr>
        <w:t>timelines and evaluation criteria.</w:t>
      </w:r>
      <w:r w:rsidR="00CD17CD" w:rsidRPr="00135A1E">
        <w:rPr>
          <w:rFonts w:cs="Arial"/>
          <w:color w:val="231F20"/>
          <w:spacing w:val="-3"/>
          <w:sz w:val="22"/>
          <w:szCs w:val="22"/>
        </w:rPr>
        <w:t xml:space="preserve">  Identify project risks and issues and develop mitigating actions.</w:t>
      </w:r>
    </w:p>
    <w:p w14:paraId="6023FD74" w14:textId="41613956" w:rsidR="00F30832" w:rsidRPr="00135A1E" w:rsidRDefault="00F30832" w:rsidP="005F7D4C">
      <w:pPr>
        <w:ind w:left="567" w:hanging="567"/>
        <w:rPr>
          <w:rFonts w:ascii="Arial" w:hAnsi="Arial" w:cs="Arial"/>
          <w:color w:val="000000"/>
          <w:spacing w:val="4"/>
          <w:sz w:val="22"/>
          <w:szCs w:val="22"/>
        </w:rPr>
      </w:pPr>
    </w:p>
    <w:p w14:paraId="27BDA41B" w14:textId="77777777" w:rsidR="00C07438" w:rsidRPr="00135A1E" w:rsidRDefault="00F30832"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color w:val="000000"/>
          <w:spacing w:val="4"/>
          <w:sz w:val="22"/>
          <w:szCs w:val="22"/>
        </w:rPr>
        <w:t xml:space="preserve">Work closely with the other strategic </w:t>
      </w:r>
      <w:r w:rsidR="001F6B88" w:rsidRPr="00135A1E">
        <w:rPr>
          <w:rFonts w:cs="Arial"/>
          <w:color w:val="000000"/>
          <w:spacing w:val="4"/>
          <w:sz w:val="22"/>
          <w:szCs w:val="22"/>
        </w:rPr>
        <w:t xml:space="preserve">and programme partners </w:t>
      </w:r>
      <w:proofErr w:type="gramStart"/>
      <w:r w:rsidRPr="00135A1E">
        <w:rPr>
          <w:rFonts w:cs="Arial"/>
          <w:color w:val="000000"/>
          <w:spacing w:val="4"/>
          <w:sz w:val="22"/>
          <w:szCs w:val="22"/>
        </w:rPr>
        <w:t>in order to</w:t>
      </w:r>
      <w:proofErr w:type="gramEnd"/>
      <w:r w:rsidRPr="00135A1E">
        <w:rPr>
          <w:rFonts w:cs="Arial"/>
          <w:color w:val="000000"/>
          <w:spacing w:val="4"/>
          <w:sz w:val="22"/>
          <w:szCs w:val="22"/>
        </w:rPr>
        <w:t xml:space="preserve"> </w:t>
      </w:r>
      <w:r w:rsidR="001F6B88" w:rsidRPr="00135A1E">
        <w:rPr>
          <w:rFonts w:cs="Arial"/>
          <w:color w:val="000000"/>
          <w:spacing w:val="4"/>
          <w:sz w:val="22"/>
          <w:szCs w:val="22"/>
        </w:rPr>
        <w:t xml:space="preserve">maximise the benefits of Belfast Stories at a local, regional and national level, </w:t>
      </w:r>
      <w:r w:rsidR="00074C64" w:rsidRPr="00135A1E">
        <w:rPr>
          <w:rFonts w:cs="Arial"/>
          <w:color w:val="000000"/>
          <w:spacing w:val="4"/>
          <w:sz w:val="22"/>
          <w:szCs w:val="22"/>
        </w:rPr>
        <w:t xml:space="preserve">ensuring </w:t>
      </w:r>
      <w:r w:rsidR="001F6B88" w:rsidRPr="00135A1E">
        <w:rPr>
          <w:rFonts w:cs="Arial"/>
          <w:color w:val="000000"/>
          <w:spacing w:val="4"/>
          <w:sz w:val="22"/>
          <w:szCs w:val="22"/>
        </w:rPr>
        <w:t>opportunities for co-design are</w:t>
      </w:r>
      <w:r w:rsidR="00074C64" w:rsidRPr="00135A1E">
        <w:rPr>
          <w:rFonts w:cs="Arial"/>
          <w:color w:val="000000"/>
          <w:spacing w:val="4"/>
          <w:sz w:val="22"/>
          <w:szCs w:val="22"/>
        </w:rPr>
        <w:t xml:space="preserve"> central to this</w:t>
      </w:r>
      <w:r w:rsidR="00574F9E" w:rsidRPr="00135A1E">
        <w:rPr>
          <w:rFonts w:cs="Arial"/>
          <w:color w:val="000000"/>
          <w:spacing w:val="4"/>
          <w:sz w:val="22"/>
          <w:szCs w:val="22"/>
        </w:rPr>
        <w:t xml:space="preserve"> and support future operational programming</w:t>
      </w:r>
      <w:r w:rsidR="00074C64" w:rsidRPr="00135A1E">
        <w:rPr>
          <w:rFonts w:cs="Arial"/>
          <w:color w:val="000000"/>
          <w:spacing w:val="4"/>
          <w:sz w:val="22"/>
          <w:szCs w:val="22"/>
        </w:rPr>
        <w:t>.</w:t>
      </w:r>
    </w:p>
    <w:p w14:paraId="314D5A54" w14:textId="77777777" w:rsidR="00C07438" w:rsidRPr="00135A1E" w:rsidRDefault="00C07438" w:rsidP="005F7D4C">
      <w:pPr>
        <w:pStyle w:val="ListParagraph"/>
        <w:ind w:left="567" w:hanging="567"/>
        <w:rPr>
          <w:rFonts w:cs="Arial"/>
          <w:color w:val="231F20"/>
          <w:spacing w:val="-3"/>
          <w:sz w:val="22"/>
          <w:szCs w:val="22"/>
        </w:rPr>
      </w:pPr>
    </w:p>
    <w:p w14:paraId="1B2D1E8F" w14:textId="23F276A0" w:rsidR="001E2A42" w:rsidRPr="00135A1E" w:rsidRDefault="001E2A42"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color w:val="231F20"/>
          <w:spacing w:val="-3"/>
          <w:sz w:val="22"/>
          <w:szCs w:val="22"/>
        </w:rPr>
        <w:t xml:space="preserve">Ensure that all project activity is carried out to the highest possible standard and that any </w:t>
      </w:r>
      <w:r w:rsidRPr="00135A1E">
        <w:rPr>
          <w:rFonts w:cs="Arial"/>
          <w:color w:val="231F20"/>
          <w:spacing w:val="-3"/>
          <w:sz w:val="22"/>
          <w:szCs w:val="22"/>
        </w:rPr>
        <w:lastRenderedPageBreak/>
        <w:t xml:space="preserve">events, programmes and activities are in full compliance </w:t>
      </w:r>
      <w:r w:rsidR="00006A77" w:rsidRPr="00135A1E">
        <w:rPr>
          <w:rFonts w:cs="Arial"/>
          <w:color w:val="231F20"/>
          <w:spacing w:val="-3"/>
          <w:sz w:val="22"/>
          <w:szCs w:val="22"/>
        </w:rPr>
        <w:t>with Council policies</w:t>
      </w:r>
      <w:r w:rsidRPr="00135A1E">
        <w:rPr>
          <w:rFonts w:cs="Arial"/>
          <w:color w:val="231F20"/>
          <w:spacing w:val="-3"/>
          <w:sz w:val="22"/>
          <w:szCs w:val="22"/>
        </w:rPr>
        <w:t xml:space="preserve"> and legal requirements.</w:t>
      </w:r>
    </w:p>
    <w:p w14:paraId="4B9CD1F2" w14:textId="77777777" w:rsidR="00F30832" w:rsidRPr="00135A1E" w:rsidRDefault="00F30832" w:rsidP="005F7D4C">
      <w:pPr>
        <w:ind w:left="567" w:hanging="567"/>
        <w:rPr>
          <w:rFonts w:cs="Arial"/>
          <w:color w:val="231F20"/>
          <w:spacing w:val="-3"/>
          <w:sz w:val="22"/>
          <w:szCs w:val="22"/>
        </w:rPr>
      </w:pPr>
    </w:p>
    <w:p w14:paraId="52318F7B" w14:textId="0A6C8999" w:rsidR="00074C64" w:rsidRPr="00135A1E" w:rsidRDefault="00306F51"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color w:val="231F20"/>
          <w:spacing w:val="-3"/>
          <w:sz w:val="22"/>
          <w:szCs w:val="22"/>
        </w:rPr>
        <w:t>Maintain, control and update</w:t>
      </w:r>
      <w:r w:rsidR="00074C64" w:rsidRPr="00135A1E">
        <w:rPr>
          <w:rFonts w:cs="Arial"/>
          <w:color w:val="231F20"/>
          <w:spacing w:val="-3"/>
          <w:sz w:val="22"/>
          <w:szCs w:val="22"/>
        </w:rPr>
        <w:t xml:space="preserve"> all project documentation and ensure that </w:t>
      </w:r>
      <w:r w:rsidR="008D3A41" w:rsidRPr="00135A1E">
        <w:rPr>
          <w:rFonts w:cs="Arial"/>
          <w:color w:val="231F20"/>
          <w:spacing w:val="-3"/>
          <w:sz w:val="22"/>
          <w:szCs w:val="22"/>
        </w:rPr>
        <w:t xml:space="preserve">effective and accurate records of activity </w:t>
      </w:r>
      <w:r w:rsidR="00074C64" w:rsidRPr="00135A1E">
        <w:rPr>
          <w:rFonts w:cs="Arial"/>
          <w:color w:val="231F20"/>
          <w:spacing w:val="-3"/>
          <w:sz w:val="22"/>
          <w:szCs w:val="22"/>
        </w:rPr>
        <w:t xml:space="preserve">are maintained to allow regular and </w:t>
      </w:r>
      <w:r w:rsidR="008D3A41" w:rsidRPr="00135A1E">
        <w:rPr>
          <w:rFonts w:cs="Arial"/>
          <w:color w:val="231F20"/>
          <w:spacing w:val="-3"/>
          <w:sz w:val="22"/>
          <w:szCs w:val="22"/>
        </w:rPr>
        <w:t xml:space="preserve">accurate reporting within the </w:t>
      </w:r>
      <w:r w:rsidR="001F6B88" w:rsidRPr="00135A1E">
        <w:rPr>
          <w:rFonts w:cs="Arial"/>
          <w:color w:val="231F20"/>
          <w:spacing w:val="-3"/>
          <w:sz w:val="22"/>
          <w:szCs w:val="22"/>
        </w:rPr>
        <w:t>governance s</w:t>
      </w:r>
      <w:r w:rsidR="008D3A41" w:rsidRPr="00135A1E">
        <w:rPr>
          <w:rFonts w:cs="Arial"/>
          <w:color w:val="231F20"/>
          <w:spacing w:val="-3"/>
          <w:sz w:val="22"/>
          <w:szCs w:val="22"/>
        </w:rPr>
        <w:t>tructure</w:t>
      </w:r>
      <w:r w:rsidR="001F6B88" w:rsidRPr="00135A1E">
        <w:rPr>
          <w:rFonts w:cs="Arial"/>
          <w:color w:val="231F20"/>
          <w:spacing w:val="-3"/>
          <w:sz w:val="22"/>
          <w:szCs w:val="22"/>
        </w:rPr>
        <w:t>s for Belfast Stories</w:t>
      </w:r>
      <w:r w:rsidR="008D3A41" w:rsidRPr="00135A1E">
        <w:rPr>
          <w:rFonts w:cs="Arial"/>
          <w:color w:val="231F20"/>
          <w:spacing w:val="-3"/>
          <w:sz w:val="22"/>
          <w:szCs w:val="22"/>
        </w:rPr>
        <w:t xml:space="preserve">.  </w:t>
      </w:r>
    </w:p>
    <w:p w14:paraId="525A4902" w14:textId="4E33B828" w:rsidR="00074C64" w:rsidRPr="00135A1E" w:rsidRDefault="00074C64" w:rsidP="005F7D4C">
      <w:pPr>
        <w:pStyle w:val="ListParagraph"/>
        <w:ind w:left="567" w:hanging="567"/>
        <w:rPr>
          <w:rFonts w:cs="Arial"/>
          <w:sz w:val="22"/>
          <w:szCs w:val="22"/>
        </w:rPr>
      </w:pPr>
    </w:p>
    <w:p w14:paraId="0BE45BEF" w14:textId="48BF6418" w:rsidR="00D70AF2" w:rsidRPr="00135A1E" w:rsidRDefault="00C24E79" w:rsidP="005F7D4C">
      <w:pPr>
        <w:pStyle w:val="ListParagraph"/>
        <w:widowControl w:val="0"/>
        <w:numPr>
          <w:ilvl w:val="0"/>
          <w:numId w:val="6"/>
        </w:numPr>
        <w:tabs>
          <w:tab w:val="left" w:pos="1531"/>
        </w:tabs>
        <w:autoSpaceDE w:val="0"/>
        <w:autoSpaceDN w:val="0"/>
        <w:spacing w:before="96" w:line="242" w:lineRule="auto"/>
        <w:ind w:left="567" w:hanging="567"/>
        <w:rPr>
          <w:rFonts w:cs="Arial"/>
          <w:color w:val="231F20"/>
          <w:spacing w:val="-3"/>
          <w:sz w:val="22"/>
          <w:szCs w:val="22"/>
        </w:rPr>
      </w:pPr>
      <w:r w:rsidRPr="00135A1E">
        <w:rPr>
          <w:rFonts w:cs="Arial"/>
          <w:sz w:val="22"/>
          <w:szCs w:val="22"/>
        </w:rPr>
        <w:t>Ensure the dissemination of key information through the production of</w:t>
      </w:r>
      <w:r w:rsidR="008D3A41" w:rsidRPr="00135A1E">
        <w:rPr>
          <w:rFonts w:cs="Arial"/>
          <w:sz w:val="22"/>
          <w:szCs w:val="22"/>
        </w:rPr>
        <w:t xml:space="preserve"> timely and relevant brie</w:t>
      </w:r>
      <w:r w:rsidRPr="00135A1E">
        <w:rPr>
          <w:rFonts w:cs="Arial"/>
          <w:sz w:val="22"/>
          <w:szCs w:val="22"/>
        </w:rPr>
        <w:t>fings, reports and papers and by</w:t>
      </w:r>
      <w:r w:rsidR="008D3A41" w:rsidRPr="00135A1E">
        <w:rPr>
          <w:rFonts w:cs="Arial"/>
          <w:sz w:val="22"/>
          <w:szCs w:val="22"/>
        </w:rPr>
        <w:t xml:space="preserve"> attend</w:t>
      </w:r>
      <w:r w:rsidRPr="00135A1E">
        <w:rPr>
          <w:rFonts w:cs="Arial"/>
          <w:sz w:val="22"/>
          <w:szCs w:val="22"/>
        </w:rPr>
        <w:t>ing</w:t>
      </w:r>
      <w:r w:rsidR="008D3A41" w:rsidRPr="00135A1E">
        <w:rPr>
          <w:rFonts w:cs="Arial"/>
          <w:sz w:val="22"/>
          <w:szCs w:val="22"/>
        </w:rPr>
        <w:t xml:space="preserve"> committees, corporate management</w:t>
      </w:r>
      <w:r w:rsidR="00F30832" w:rsidRPr="00135A1E">
        <w:rPr>
          <w:rFonts w:cs="Arial"/>
          <w:sz w:val="22"/>
          <w:szCs w:val="22"/>
        </w:rPr>
        <w:t xml:space="preserve"> meetings or project boards </w:t>
      </w:r>
      <w:r w:rsidR="008D3A41" w:rsidRPr="00135A1E">
        <w:rPr>
          <w:rFonts w:cs="Arial"/>
          <w:sz w:val="22"/>
          <w:szCs w:val="22"/>
        </w:rPr>
        <w:t>as and when required.</w:t>
      </w:r>
    </w:p>
    <w:p w14:paraId="76E2DACF" w14:textId="345418CC" w:rsidR="00D70AF2" w:rsidRPr="00135A1E" w:rsidRDefault="00D70AF2" w:rsidP="005F7D4C">
      <w:pPr>
        <w:ind w:left="567" w:hanging="567"/>
        <w:rPr>
          <w:rFonts w:ascii="Arial" w:hAnsi="Arial" w:cs="Arial"/>
          <w:color w:val="231F20"/>
          <w:spacing w:val="-3"/>
          <w:sz w:val="22"/>
          <w:szCs w:val="22"/>
        </w:rPr>
      </w:pPr>
    </w:p>
    <w:p w14:paraId="2CFBA0A5" w14:textId="4156DF49" w:rsidR="008E7FCB" w:rsidRPr="00135A1E" w:rsidRDefault="00D70AF2" w:rsidP="005F7D4C">
      <w:pPr>
        <w:numPr>
          <w:ilvl w:val="0"/>
          <w:numId w:val="6"/>
        </w:numPr>
        <w:ind w:left="567" w:hanging="567"/>
        <w:rPr>
          <w:rFonts w:ascii="Arial" w:hAnsi="Arial" w:cs="Arial"/>
          <w:sz w:val="22"/>
          <w:szCs w:val="22"/>
        </w:rPr>
      </w:pPr>
      <w:r w:rsidRPr="00135A1E">
        <w:rPr>
          <w:rFonts w:ascii="Arial" w:hAnsi="Arial" w:cs="Arial"/>
          <w:sz w:val="22"/>
          <w:szCs w:val="22"/>
        </w:rPr>
        <w:t>Establish a methodology to ensure that the quality of commissioned activity is met</w:t>
      </w:r>
      <w:r w:rsidR="008E7FCB" w:rsidRPr="00135A1E">
        <w:rPr>
          <w:rFonts w:ascii="Arial" w:hAnsi="Arial" w:cs="Arial"/>
          <w:sz w:val="22"/>
          <w:szCs w:val="22"/>
        </w:rPr>
        <w:t xml:space="preserve"> and monitor the delivery of contractual obligations </w:t>
      </w:r>
      <w:proofErr w:type="gramStart"/>
      <w:r w:rsidR="008E7FCB" w:rsidRPr="00135A1E">
        <w:rPr>
          <w:rFonts w:ascii="Arial" w:hAnsi="Arial" w:cs="Arial"/>
          <w:sz w:val="22"/>
          <w:szCs w:val="22"/>
        </w:rPr>
        <w:t>in order to</w:t>
      </w:r>
      <w:proofErr w:type="gramEnd"/>
      <w:r w:rsidR="008E7FCB" w:rsidRPr="00135A1E">
        <w:rPr>
          <w:rFonts w:ascii="Arial" w:hAnsi="Arial" w:cs="Arial"/>
          <w:sz w:val="22"/>
          <w:szCs w:val="22"/>
        </w:rPr>
        <w:t xml:space="preserve"> effectively maximise the value and return on investment.</w:t>
      </w:r>
    </w:p>
    <w:p w14:paraId="4CAFA74A" w14:textId="77777777" w:rsidR="0099133E" w:rsidRPr="00135A1E" w:rsidRDefault="0099133E" w:rsidP="005F7D4C">
      <w:pPr>
        <w:pStyle w:val="ListParagraph"/>
        <w:ind w:left="567" w:hanging="567"/>
        <w:rPr>
          <w:rFonts w:cs="Arial"/>
          <w:sz w:val="22"/>
          <w:szCs w:val="22"/>
        </w:rPr>
      </w:pPr>
    </w:p>
    <w:p w14:paraId="3CC0D4C7" w14:textId="39EE42DA" w:rsidR="0099133E" w:rsidRPr="00135A1E" w:rsidRDefault="0099133E" w:rsidP="005F7D4C">
      <w:pPr>
        <w:pStyle w:val="ListParagraph"/>
        <w:numPr>
          <w:ilvl w:val="0"/>
          <w:numId w:val="6"/>
        </w:numPr>
        <w:ind w:left="567" w:hanging="567"/>
        <w:rPr>
          <w:sz w:val="22"/>
          <w:szCs w:val="22"/>
        </w:rPr>
      </w:pPr>
      <w:r w:rsidRPr="00135A1E">
        <w:rPr>
          <w:sz w:val="22"/>
          <w:szCs w:val="22"/>
        </w:rPr>
        <w:t xml:space="preserve">Be able to work flexibly </w:t>
      </w:r>
      <w:proofErr w:type="gramStart"/>
      <w:r w:rsidRPr="00135A1E">
        <w:rPr>
          <w:sz w:val="22"/>
          <w:szCs w:val="22"/>
        </w:rPr>
        <w:t>in order to</w:t>
      </w:r>
      <w:proofErr w:type="gramEnd"/>
      <w:r w:rsidRPr="00135A1E">
        <w:rPr>
          <w:sz w:val="22"/>
          <w:szCs w:val="22"/>
        </w:rPr>
        <w:t xml:space="preserve"> meet the demands of the role and ensure that the necessary high standards of service delivery are achieved.</w:t>
      </w:r>
    </w:p>
    <w:p w14:paraId="4C4EA099" w14:textId="77777777" w:rsidR="008E7FCB" w:rsidRPr="00135A1E" w:rsidRDefault="008E7FCB" w:rsidP="005F7D4C">
      <w:pPr>
        <w:pStyle w:val="ListParagraph"/>
        <w:ind w:left="567" w:hanging="567"/>
        <w:rPr>
          <w:rFonts w:cs="Arial"/>
          <w:sz w:val="22"/>
          <w:szCs w:val="22"/>
        </w:rPr>
      </w:pPr>
    </w:p>
    <w:p w14:paraId="154F894E" w14:textId="7E86176B" w:rsidR="008E7FCB" w:rsidRPr="00135A1E" w:rsidRDefault="008445E4" w:rsidP="005F7D4C">
      <w:pPr>
        <w:numPr>
          <w:ilvl w:val="0"/>
          <w:numId w:val="6"/>
        </w:numPr>
        <w:ind w:left="567" w:hanging="567"/>
        <w:rPr>
          <w:rFonts w:ascii="Arial" w:hAnsi="Arial" w:cs="Arial"/>
          <w:sz w:val="22"/>
          <w:szCs w:val="22"/>
        </w:rPr>
      </w:pPr>
      <w:r w:rsidRPr="00135A1E">
        <w:rPr>
          <w:rFonts w:ascii="Arial" w:hAnsi="Arial" w:cs="Arial"/>
          <w:sz w:val="22"/>
          <w:szCs w:val="22"/>
        </w:rPr>
        <w:t xml:space="preserve">Lead, motivate and manage </w:t>
      </w:r>
      <w:r w:rsidR="005E1ABD" w:rsidRPr="00135A1E">
        <w:rPr>
          <w:rFonts w:ascii="Arial" w:hAnsi="Arial" w:cs="Arial"/>
          <w:sz w:val="22"/>
          <w:szCs w:val="22"/>
        </w:rPr>
        <w:t>staff</w:t>
      </w:r>
      <w:r w:rsidR="004E45DC" w:rsidRPr="00135A1E">
        <w:rPr>
          <w:rFonts w:ascii="Arial" w:hAnsi="Arial" w:cs="Arial"/>
          <w:sz w:val="22"/>
          <w:szCs w:val="22"/>
        </w:rPr>
        <w:t xml:space="preserve"> </w:t>
      </w:r>
      <w:r w:rsidRPr="00135A1E">
        <w:rPr>
          <w:rFonts w:ascii="Arial" w:hAnsi="Arial" w:cs="Arial"/>
          <w:sz w:val="22"/>
          <w:szCs w:val="22"/>
        </w:rPr>
        <w:t xml:space="preserve">that may be assigned </w:t>
      </w:r>
      <w:r w:rsidR="005E1ABD" w:rsidRPr="00135A1E">
        <w:rPr>
          <w:rFonts w:ascii="Arial" w:hAnsi="Arial" w:cs="Arial"/>
          <w:sz w:val="22"/>
          <w:szCs w:val="22"/>
        </w:rPr>
        <w:t xml:space="preserve">to the post holder </w:t>
      </w:r>
      <w:r w:rsidRPr="00135A1E">
        <w:rPr>
          <w:rFonts w:ascii="Arial" w:hAnsi="Arial" w:cs="Arial"/>
          <w:sz w:val="22"/>
          <w:szCs w:val="22"/>
        </w:rPr>
        <w:t>and i</w:t>
      </w:r>
      <w:r w:rsidR="008E7FCB" w:rsidRPr="00135A1E">
        <w:rPr>
          <w:rFonts w:ascii="Arial" w:hAnsi="Arial" w:cs="Arial"/>
          <w:sz w:val="22"/>
          <w:szCs w:val="22"/>
        </w:rPr>
        <w:t xml:space="preserve">mplement individual performance </w:t>
      </w:r>
      <w:r w:rsidRPr="00135A1E">
        <w:rPr>
          <w:rFonts w:ascii="Arial" w:hAnsi="Arial" w:cs="Arial"/>
          <w:sz w:val="22"/>
          <w:szCs w:val="22"/>
        </w:rPr>
        <w:t>management and staff development.</w:t>
      </w:r>
    </w:p>
    <w:p w14:paraId="22E1D275" w14:textId="77777777" w:rsidR="008E7FCB" w:rsidRPr="00135A1E" w:rsidRDefault="008E7FCB" w:rsidP="005F7D4C">
      <w:pPr>
        <w:ind w:left="567" w:hanging="567"/>
        <w:rPr>
          <w:rFonts w:ascii="Arial" w:hAnsi="Arial" w:cs="Arial"/>
          <w:sz w:val="22"/>
          <w:szCs w:val="22"/>
        </w:rPr>
      </w:pPr>
    </w:p>
    <w:p w14:paraId="1EC3AA85" w14:textId="7FB81D05" w:rsidR="005E1ABD" w:rsidRPr="00135A1E" w:rsidRDefault="005E1ABD" w:rsidP="005F7D4C">
      <w:pPr>
        <w:pStyle w:val="ListParagraph"/>
        <w:numPr>
          <w:ilvl w:val="0"/>
          <w:numId w:val="6"/>
        </w:numPr>
        <w:ind w:left="567" w:hanging="567"/>
        <w:rPr>
          <w:rFonts w:cs="Arial"/>
          <w:sz w:val="22"/>
          <w:szCs w:val="22"/>
        </w:rPr>
      </w:pPr>
      <w:r w:rsidRPr="00135A1E">
        <w:rPr>
          <w:rFonts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1CD117B" w14:textId="77777777" w:rsidR="00C07438" w:rsidRPr="00135A1E" w:rsidRDefault="00C07438" w:rsidP="005F7D4C">
      <w:pPr>
        <w:pStyle w:val="ListParagraph"/>
        <w:ind w:left="567" w:hanging="567"/>
        <w:rPr>
          <w:rFonts w:cs="Arial"/>
          <w:sz w:val="22"/>
          <w:szCs w:val="22"/>
        </w:rPr>
      </w:pPr>
    </w:p>
    <w:p w14:paraId="232F5303" w14:textId="77777777"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Represent the relevant senior manager as and when required and in accordance with the responsibilities of the post.</w:t>
      </w:r>
    </w:p>
    <w:p w14:paraId="69905727" w14:textId="77777777" w:rsidR="00C07438" w:rsidRPr="00135A1E" w:rsidRDefault="00C07438" w:rsidP="005F7D4C">
      <w:pPr>
        <w:pStyle w:val="ListParagraph"/>
        <w:ind w:left="567" w:hanging="567"/>
        <w:rPr>
          <w:rFonts w:cs="Arial"/>
          <w:sz w:val="22"/>
          <w:szCs w:val="22"/>
        </w:rPr>
      </w:pPr>
    </w:p>
    <w:p w14:paraId="19C45C25" w14:textId="77777777"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 xml:space="preserve">Motivate and manage any staff that may be assigned to ensure effective service delivery and to be responsible for reviewing and implementing a proper staff training and development programme. </w:t>
      </w:r>
    </w:p>
    <w:p w14:paraId="1D0FAF44" w14:textId="77777777" w:rsidR="00C07438" w:rsidRPr="00135A1E" w:rsidRDefault="00C07438" w:rsidP="005F7D4C">
      <w:pPr>
        <w:pStyle w:val="ListParagraph"/>
        <w:ind w:left="567" w:hanging="567"/>
        <w:rPr>
          <w:rFonts w:cs="Arial"/>
          <w:sz w:val="22"/>
          <w:szCs w:val="22"/>
        </w:rPr>
      </w:pPr>
    </w:p>
    <w:p w14:paraId="39691377" w14:textId="77777777"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F1C84D7" w14:textId="77777777" w:rsidR="00C07438" w:rsidRPr="00135A1E" w:rsidRDefault="00C07438" w:rsidP="005F7D4C">
      <w:pPr>
        <w:pStyle w:val="ListParagraph"/>
        <w:ind w:left="567" w:hanging="567"/>
        <w:rPr>
          <w:rFonts w:cs="Arial"/>
          <w:sz w:val="22"/>
          <w:szCs w:val="22"/>
        </w:rPr>
      </w:pPr>
    </w:p>
    <w:p w14:paraId="23E89C49" w14:textId="338B734C"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 xml:space="preserve">Participate as directed in the </w:t>
      </w:r>
      <w:r w:rsidR="00135A1E">
        <w:rPr>
          <w:rFonts w:cs="Arial"/>
          <w:sz w:val="22"/>
          <w:szCs w:val="22"/>
        </w:rPr>
        <w:t>c</w:t>
      </w:r>
      <w:r w:rsidRPr="00135A1E">
        <w:rPr>
          <w:rFonts w:cs="Arial"/>
          <w:sz w:val="22"/>
          <w:szCs w:val="22"/>
        </w:rPr>
        <w:t>ouncil’s recruitment and selection procedures.</w:t>
      </w:r>
    </w:p>
    <w:p w14:paraId="2DC05F95" w14:textId="77777777" w:rsidR="00C07438" w:rsidRPr="00135A1E" w:rsidRDefault="00C07438" w:rsidP="005F7D4C">
      <w:pPr>
        <w:pStyle w:val="ListParagraph"/>
        <w:ind w:left="567" w:hanging="567"/>
        <w:rPr>
          <w:rFonts w:cs="Arial"/>
          <w:sz w:val="22"/>
          <w:szCs w:val="22"/>
        </w:rPr>
      </w:pPr>
    </w:p>
    <w:p w14:paraId="40736E1E" w14:textId="77777777"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 xml:space="preserve">Act in accordance with the council and departmental policies and procedures including customer care, equal opportunities, health and safety, safeguarding and any pertinent legislation. </w:t>
      </w:r>
    </w:p>
    <w:p w14:paraId="2754460C" w14:textId="77777777" w:rsidR="00C07438" w:rsidRPr="00135A1E" w:rsidRDefault="00C07438" w:rsidP="005F7D4C">
      <w:pPr>
        <w:pStyle w:val="ListParagraph"/>
        <w:ind w:left="567" w:hanging="567"/>
        <w:rPr>
          <w:rFonts w:cs="Arial"/>
          <w:sz w:val="22"/>
          <w:szCs w:val="22"/>
        </w:rPr>
      </w:pPr>
    </w:p>
    <w:p w14:paraId="48785A91" w14:textId="77777777"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Undertake the duties in such a way as to enhance and protect the reputation and public profile of the council.</w:t>
      </w:r>
    </w:p>
    <w:p w14:paraId="4C37508E" w14:textId="77777777" w:rsidR="00C07438" w:rsidRPr="00135A1E" w:rsidRDefault="00C07438" w:rsidP="005F7D4C">
      <w:pPr>
        <w:pStyle w:val="ListParagraph"/>
        <w:ind w:left="567" w:hanging="567"/>
        <w:rPr>
          <w:rFonts w:cs="Arial"/>
          <w:sz w:val="22"/>
          <w:szCs w:val="22"/>
        </w:rPr>
      </w:pPr>
    </w:p>
    <w:p w14:paraId="5ACAB671" w14:textId="184C76DA" w:rsidR="00C07438" w:rsidRPr="00135A1E" w:rsidRDefault="00C07438" w:rsidP="005F7D4C">
      <w:pPr>
        <w:pStyle w:val="ListParagraph"/>
        <w:numPr>
          <w:ilvl w:val="0"/>
          <w:numId w:val="6"/>
        </w:numPr>
        <w:ind w:left="567" w:hanging="567"/>
        <w:rPr>
          <w:rFonts w:cs="Arial"/>
          <w:sz w:val="22"/>
          <w:szCs w:val="22"/>
        </w:rPr>
      </w:pPr>
      <w:r w:rsidRPr="00135A1E">
        <w:rPr>
          <w:rFonts w:cs="Arial"/>
          <w:sz w:val="22"/>
          <w:szCs w:val="22"/>
        </w:rPr>
        <w:t>Undertake such other relevant duties as may from time to time be required.</w:t>
      </w:r>
    </w:p>
    <w:p w14:paraId="37112312" w14:textId="59810FB1" w:rsidR="008445E4" w:rsidRPr="00135A1E" w:rsidRDefault="008445E4" w:rsidP="003D0EFA">
      <w:pPr>
        <w:rPr>
          <w:rFonts w:ascii="Arial" w:hAnsi="Arial" w:cs="Arial"/>
          <w:sz w:val="22"/>
          <w:szCs w:val="22"/>
        </w:rPr>
      </w:pPr>
    </w:p>
    <w:p w14:paraId="277B4ADF" w14:textId="77777777" w:rsidR="008445E4" w:rsidRPr="00135A1E" w:rsidRDefault="008445E4" w:rsidP="003D0EFA">
      <w:pPr>
        <w:ind w:left="360"/>
        <w:rPr>
          <w:rFonts w:ascii="Arial" w:hAnsi="Arial" w:cs="Arial"/>
          <w:b/>
          <w:bCs/>
          <w:color w:val="000000"/>
          <w:sz w:val="22"/>
          <w:szCs w:val="22"/>
        </w:rPr>
      </w:pPr>
      <w:r w:rsidRPr="00135A1E">
        <w:rPr>
          <w:rFonts w:ascii="Arial" w:hAnsi="Arial" w:cs="Arial"/>
          <w:b/>
          <w:bCs/>
          <w:color w:val="000000"/>
          <w:sz w:val="22"/>
          <w:szCs w:val="22"/>
        </w:rPr>
        <w:t xml:space="preserve">This job description has been written at a time of significant organisational </w:t>
      </w:r>
      <w:proofErr w:type="gramStart"/>
      <w:r w:rsidRPr="00135A1E">
        <w:rPr>
          <w:rFonts w:ascii="Arial" w:hAnsi="Arial" w:cs="Arial"/>
          <w:b/>
          <w:bCs/>
          <w:color w:val="000000"/>
          <w:sz w:val="22"/>
          <w:szCs w:val="22"/>
        </w:rPr>
        <w:t>change</w:t>
      </w:r>
      <w:proofErr w:type="gramEnd"/>
      <w:r w:rsidRPr="00135A1E">
        <w:rPr>
          <w:rFonts w:ascii="Arial" w:hAnsi="Arial" w:cs="Arial"/>
          <w:b/>
          <w:bCs/>
          <w:color w:val="000000"/>
          <w:sz w:val="22"/>
          <w:szCs w:val="22"/>
        </w:rPr>
        <w:t xml:space="preserve"> and it will be subject to review and amendment as the demands of the role and the organisation evolve.  Therefore, the post-holder will be required to be flexible, adaptable and aware that s/he may be asked to perform tasks, duties </w:t>
      </w:r>
      <w:r w:rsidRPr="00135A1E">
        <w:rPr>
          <w:rFonts w:ascii="Arial" w:hAnsi="Arial" w:cs="Arial"/>
          <w:b/>
          <w:bCs/>
          <w:color w:val="000000"/>
          <w:sz w:val="22"/>
          <w:szCs w:val="22"/>
        </w:rPr>
        <w:lastRenderedPageBreak/>
        <w:t xml:space="preserve">and responsibilities which are not specifically detailed in the job </w:t>
      </w:r>
      <w:proofErr w:type="gramStart"/>
      <w:r w:rsidRPr="00135A1E">
        <w:rPr>
          <w:rFonts w:ascii="Arial" w:hAnsi="Arial" w:cs="Arial"/>
          <w:b/>
          <w:bCs/>
          <w:color w:val="000000"/>
          <w:sz w:val="22"/>
          <w:szCs w:val="22"/>
        </w:rPr>
        <w:t>description</w:t>
      </w:r>
      <w:proofErr w:type="gramEnd"/>
      <w:r w:rsidRPr="00135A1E">
        <w:rPr>
          <w:rFonts w:ascii="Arial" w:hAnsi="Arial" w:cs="Arial"/>
          <w:b/>
          <w:bCs/>
          <w:color w:val="000000"/>
          <w:sz w:val="22"/>
          <w:szCs w:val="22"/>
        </w:rPr>
        <w:t xml:space="preserve"> but which are commensurate with the role.</w:t>
      </w:r>
    </w:p>
    <w:p w14:paraId="3043ACDF" w14:textId="77777777" w:rsidR="009437F9" w:rsidRPr="00A65534" w:rsidRDefault="009437F9">
      <w:pPr>
        <w:overflowPunct/>
        <w:autoSpaceDE/>
        <w:autoSpaceDN/>
        <w:adjustRightInd/>
        <w:textAlignment w:val="auto"/>
        <w:rPr>
          <w:rFonts w:ascii="Arial" w:hAnsi="Arial" w:cs="Arial"/>
          <w:b/>
          <w:sz w:val="44"/>
          <w:szCs w:val="44"/>
        </w:rPr>
      </w:pPr>
      <w:r w:rsidRPr="00A65534">
        <w:rPr>
          <w:rFonts w:ascii="Arial" w:hAnsi="Arial" w:cs="Arial"/>
          <w:b/>
          <w:sz w:val="44"/>
          <w:szCs w:val="44"/>
        </w:rPr>
        <w:br w:type="page"/>
      </w:r>
    </w:p>
    <w:p w14:paraId="352BC261" w14:textId="513D1B0D" w:rsidR="000D0FB8" w:rsidRPr="00A65534" w:rsidRDefault="000D0FB8" w:rsidP="003D0EFA">
      <w:pPr>
        <w:rPr>
          <w:rFonts w:ascii="Arial" w:hAnsi="Arial" w:cs="Arial"/>
          <w:b/>
        </w:rPr>
      </w:pPr>
      <w:r w:rsidRPr="00A65534">
        <w:rPr>
          <w:rFonts w:ascii="Arial" w:hAnsi="Arial" w:cs="Arial"/>
          <w:b/>
          <w:sz w:val="44"/>
          <w:szCs w:val="44"/>
        </w:rPr>
        <w:lastRenderedPageBreak/>
        <w:t>Employee specification</w:t>
      </w:r>
    </w:p>
    <w:p w14:paraId="6ACCE46B" w14:textId="77777777" w:rsidR="000D0FB8" w:rsidRPr="00A65534" w:rsidRDefault="000D0FB8" w:rsidP="003D0EFA">
      <w:pPr>
        <w:rPr>
          <w:rFonts w:ascii="Arial" w:hAnsi="Arial" w:cs="Arial"/>
        </w:rPr>
      </w:pPr>
    </w:p>
    <w:tbl>
      <w:tblPr>
        <w:tblW w:w="3510" w:type="dxa"/>
        <w:tblLayout w:type="fixed"/>
        <w:tblLook w:val="0000" w:firstRow="0" w:lastRow="0" w:firstColumn="0" w:lastColumn="0" w:noHBand="0" w:noVBand="0"/>
      </w:tblPr>
      <w:tblGrid>
        <w:gridCol w:w="3510"/>
      </w:tblGrid>
      <w:tr w:rsidR="00135A1E" w:rsidRPr="00A65534" w14:paraId="5357421E" w14:textId="77777777" w:rsidTr="00135A1E">
        <w:tc>
          <w:tcPr>
            <w:tcW w:w="3510"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135A1E" w:rsidRPr="00A65534" w14:paraId="6397E0DC" w14:textId="77777777" w:rsidTr="00901131">
              <w:tc>
                <w:tcPr>
                  <w:tcW w:w="3828" w:type="dxa"/>
                  <w:tcBorders>
                    <w:top w:val="nil"/>
                    <w:left w:val="nil"/>
                    <w:bottom w:val="nil"/>
                    <w:right w:val="nil"/>
                  </w:tcBorders>
                </w:tcPr>
                <w:p w14:paraId="5163CD43" w14:textId="47045225" w:rsidR="00135A1E" w:rsidRPr="00A65534" w:rsidRDefault="00135A1E" w:rsidP="003D0EFA">
                  <w:pPr>
                    <w:rPr>
                      <w:rFonts w:ascii="Arial" w:hAnsi="Arial" w:cs="Arial"/>
                      <w:b/>
                      <w:bCs/>
                    </w:rPr>
                  </w:pPr>
                  <w:r w:rsidRPr="00A65534">
                    <w:rPr>
                      <w:rFonts w:ascii="Arial" w:hAnsi="Arial" w:cs="Arial"/>
                      <w:b/>
                      <w:bCs/>
                    </w:rPr>
                    <w:t xml:space="preserve">Date: </w:t>
                  </w:r>
                  <w:r w:rsidRPr="00135A1E">
                    <w:rPr>
                      <w:rFonts w:ascii="Arial" w:hAnsi="Arial" w:cs="Arial"/>
                    </w:rPr>
                    <w:t>28 April 2026</w:t>
                  </w:r>
                </w:p>
              </w:tc>
              <w:tc>
                <w:tcPr>
                  <w:tcW w:w="6821" w:type="dxa"/>
                  <w:tcBorders>
                    <w:top w:val="nil"/>
                    <w:left w:val="nil"/>
                    <w:bottom w:val="nil"/>
                    <w:right w:val="nil"/>
                  </w:tcBorders>
                </w:tcPr>
                <w:p w14:paraId="7CC66EDC" w14:textId="77777777" w:rsidR="00135A1E" w:rsidRPr="00A65534" w:rsidRDefault="00135A1E" w:rsidP="003D0EFA">
                  <w:pPr>
                    <w:ind w:left="-126" w:right="-79" w:firstLine="18"/>
                    <w:rPr>
                      <w:rFonts w:ascii="Arial" w:hAnsi="Arial" w:cs="Arial"/>
                      <w:bCs/>
                    </w:rPr>
                  </w:pPr>
                  <w:proofErr w:type="gramStart"/>
                  <w:r w:rsidRPr="00A65534">
                    <w:rPr>
                      <w:rFonts w:ascii="Arial" w:hAnsi="Arial" w:cs="Arial"/>
                      <w:highlight w:val="green"/>
                    </w:rPr>
                    <w:t>12 point</w:t>
                  </w:r>
                  <w:proofErr w:type="gramEnd"/>
                  <w:r w:rsidRPr="00A65534">
                    <w:rPr>
                      <w:rFonts w:ascii="Arial" w:hAnsi="Arial" w:cs="Arial"/>
                      <w:highlight w:val="green"/>
                    </w:rPr>
                    <w:t xml:space="preserve"> </w:t>
                  </w:r>
                  <w:r w:rsidRPr="00A65534">
                    <w:rPr>
                      <w:rFonts w:ascii="Arial" w:hAnsi="Arial" w:cs="Arial"/>
                      <w:bCs/>
                      <w:highlight w:val="green"/>
                    </w:rPr>
                    <w:t>Arial – not bold</w:t>
                  </w:r>
                </w:p>
              </w:tc>
            </w:tr>
          </w:tbl>
          <w:p w14:paraId="549A4A56" w14:textId="77777777" w:rsidR="00135A1E" w:rsidRPr="00A65534" w:rsidRDefault="00135A1E" w:rsidP="003D0EFA">
            <w:pPr>
              <w:rPr>
                <w:rFonts w:ascii="Arial" w:hAnsi="Arial" w:cs="Arial"/>
                <w:b/>
                <w:bCs/>
                <w:highlight w:val="red"/>
              </w:rPr>
            </w:pPr>
          </w:p>
        </w:tc>
      </w:tr>
    </w:tbl>
    <w:p w14:paraId="55904EEA" w14:textId="77777777" w:rsidR="000D0FB8" w:rsidRPr="00A65534" w:rsidRDefault="000D0FB8" w:rsidP="003D0EFA">
      <w:pPr>
        <w:rPr>
          <w:rFonts w:ascii="Arial" w:hAnsi="Arial" w:cs="Arial"/>
        </w:rPr>
      </w:pPr>
      <w:r w:rsidRPr="00A65534">
        <w:rPr>
          <w:rFonts w:ascii="Arial" w:hAnsi="Arial" w:cs="Arial"/>
        </w:rPr>
        <w:t>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A65534" w14:paraId="5D3364D3" w14:textId="77777777" w:rsidTr="002E3128">
        <w:tc>
          <w:tcPr>
            <w:tcW w:w="1818" w:type="dxa"/>
          </w:tcPr>
          <w:p w14:paraId="1C3054EE" w14:textId="77777777" w:rsidR="002E3128" w:rsidRPr="00A65534" w:rsidRDefault="002E3128" w:rsidP="003D0EFA">
            <w:pPr>
              <w:rPr>
                <w:rFonts w:ascii="Arial" w:hAnsi="Arial" w:cs="Arial"/>
                <w:b/>
                <w:bCs/>
              </w:rPr>
            </w:pPr>
          </w:p>
          <w:p w14:paraId="0536F3D9" w14:textId="77777777" w:rsidR="002E3128" w:rsidRPr="00A65534" w:rsidRDefault="002E3128" w:rsidP="003D0EFA">
            <w:pPr>
              <w:rPr>
                <w:rFonts w:ascii="Arial" w:hAnsi="Arial" w:cs="Arial"/>
                <w:b/>
                <w:bCs/>
              </w:rPr>
            </w:pPr>
            <w:r w:rsidRPr="00A65534">
              <w:rPr>
                <w:rFonts w:ascii="Arial" w:hAnsi="Arial" w:cs="Arial"/>
                <w:b/>
                <w:bCs/>
              </w:rPr>
              <w:t>Department:</w:t>
            </w:r>
          </w:p>
          <w:p w14:paraId="283586F4" w14:textId="77777777" w:rsidR="002E3128" w:rsidRPr="00A65534" w:rsidRDefault="002E3128" w:rsidP="003D0EFA">
            <w:pPr>
              <w:rPr>
                <w:rFonts w:ascii="Arial" w:hAnsi="Arial" w:cs="Arial"/>
                <w:b/>
                <w:bCs/>
              </w:rPr>
            </w:pPr>
          </w:p>
        </w:tc>
        <w:tc>
          <w:tcPr>
            <w:tcW w:w="7786" w:type="dxa"/>
          </w:tcPr>
          <w:p w14:paraId="2886FE2E" w14:textId="77777777" w:rsidR="002E3128" w:rsidRPr="00A65534" w:rsidRDefault="002E3128" w:rsidP="003D0EFA">
            <w:pPr>
              <w:rPr>
                <w:rFonts w:ascii="Arial" w:hAnsi="Arial" w:cs="Arial"/>
              </w:rPr>
            </w:pPr>
          </w:p>
          <w:p w14:paraId="5DD205BF" w14:textId="4D9BEB4B" w:rsidR="002E3128" w:rsidRPr="00A65534" w:rsidDel="00A37DE5" w:rsidRDefault="00C07438" w:rsidP="003D0EFA">
            <w:pPr>
              <w:rPr>
                <w:rFonts w:ascii="Arial" w:hAnsi="Arial" w:cs="Arial"/>
              </w:rPr>
            </w:pPr>
            <w:r w:rsidRPr="00A65534">
              <w:rPr>
                <w:rFonts w:ascii="Arial" w:hAnsi="Arial" w:cs="Arial"/>
              </w:rPr>
              <w:t>Place and Economy</w:t>
            </w:r>
          </w:p>
        </w:tc>
      </w:tr>
      <w:tr w:rsidR="002E3128" w:rsidRPr="00A65534" w14:paraId="5F5BE60B" w14:textId="77777777" w:rsidTr="002E3128">
        <w:tc>
          <w:tcPr>
            <w:tcW w:w="1818" w:type="dxa"/>
          </w:tcPr>
          <w:p w14:paraId="17AFD6D6" w14:textId="5995DA56" w:rsidR="002E3128" w:rsidRPr="00A65534" w:rsidRDefault="002E3128" w:rsidP="003D0EFA">
            <w:pPr>
              <w:rPr>
                <w:rFonts w:ascii="Arial" w:hAnsi="Arial" w:cs="Arial"/>
                <w:b/>
                <w:bCs/>
              </w:rPr>
            </w:pPr>
            <w:r w:rsidRPr="00A65534">
              <w:rPr>
                <w:rFonts w:ascii="Arial" w:hAnsi="Arial" w:cs="Arial"/>
                <w:b/>
                <w:bCs/>
              </w:rPr>
              <w:t xml:space="preserve">Post </w:t>
            </w:r>
            <w:r w:rsidR="00135A1E">
              <w:rPr>
                <w:rFonts w:ascii="Arial" w:hAnsi="Arial" w:cs="Arial"/>
                <w:b/>
                <w:bCs/>
              </w:rPr>
              <w:t>n</w:t>
            </w:r>
            <w:r w:rsidRPr="00A65534">
              <w:rPr>
                <w:rFonts w:ascii="Arial" w:hAnsi="Arial" w:cs="Arial"/>
                <w:b/>
                <w:bCs/>
              </w:rPr>
              <w:t>umber:</w:t>
            </w:r>
          </w:p>
          <w:p w14:paraId="4FD17D99" w14:textId="77777777" w:rsidR="002E3128" w:rsidRPr="00A65534" w:rsidRDefault="002E3128" w:rsidP="003D0EFA">
            <w:pPr>
              <w:rPr>
                <w:rFonts w:ascii="Arial" w:hAnsi="Arial" w:cs="Arial"/>
                <w:b/>
                <w:bCs/>
              </w:rPr>
            </w:pPr>
          </w:p>
        </w:tc>
        <w:tc>
          <w:tcPr>
            <w:tcW w:w="7786" w:type="dxa"/>
          </w:tcPr>
          <w:p w14:paraId="32CC36B7" w14:textId="0EF854D2" w:rsidR="002E3128" w:rsidRPr="00A65534" w:rsidDel="00A37DE5" w:rsidRDefault="00A65534" w:rsidP="003D0EFA">
            <w:pPr>
              <w:rPr>
                <w:rFonts w:ascii="Arial" w:hAnsi="Arial" w:cs="Arial"/>
              </w:rPr>
            </w:pPr>
            <w:r w:rsidRPr="00A65534">
              <w:rPr>
                <w:rFonts w:ascii="Arial" w:hAnsi="Arial" w:cs="Arial"/>
              </w:rPr>
              <w:t>BSTORPO006</w:t>
            </w:r>
          </w:p>
        </w:tc>
      </w:tr>
      <w:tr w:rsidR="002E3128" w:rsidRPr="00A65534" w14:paraId="6EEA0D21" w14:textId="77777777" w:rsidTr="002E3128">
        <w:tc>
          <w:tcPr>
            <w:tcW w:w="1818" w:type="dxa"/>
          </w:tcPr>
          <w:p w14:paraId="63950C7C" w14:textId="77777777" w:rsidR="002E3128" w:rsidRPr="00A65534" w:rsidRDefault="002E3128" w:rsidP="003D0EFA">
            <w:pPr>
              <w:rPr>
                <w:rFonts w:ascii="Arial" w:hAnsi="Arial" w:cs="Arial"/>
                <w:b/>
                <w:bCs/>
              </w:rPr>
            </w:pPr>
            <w:r w:rsidRPr="00A65534">
              <w:rPr>
                <w:rFonts w:ascii="Arial" w:hAnsi="Arial" w:cs="Arial"/>
                <w:b/>
                <w:bCs/>
              </w:rPr>
              <w:t>Section:</w:t>
            </w:r>
          </w:p>
          <w:p w14:paraId="680CDEBD" w14:textId="77777777" w:rsidR="002E3128" w:rsidRPr="00A65534" w:rsidRDefault="002E3128" w:rsidP="003D0EFA">
            <w:pPr>
              <w:rPr>
                <w:rFonts w:ascii="Arial" w:hAnsi="Arial" w:cs="Arial"/>
                <w:b/>
                <w:bCs/>
              </w:rPr>
            </w:pPr>
          </w:p>
        </w:tc>
        <w:tc>
          <w:tcPr>
            <w:tcW w:w="7786" w:type="dxa"/>
          </w:tcPr>
          <w:p w14:paraId="50C9F5DD" w14:textId="00C4394A" w:rsidR="002E3128" w:rsidRPr="00A65534" w:rsidRDefault="00C07438" w:rsidP="003D0EFA">
            <w:pPr>
              <w:rPr>
                <w:rFonts w:ascii="Arial" w:hAnsi="Arial" w:cs="Arial"/>
              </w:rPr>
            </w:pPr>
            <w:r w:rsidRPr="00A65534">
              <w:rPr>
                <w:rFonts w:ascii="Arial" w:hAnsi="Arial" w:cs="Arial"/>
              </w:rPr>
              <w:t>Belfast Stories</w:t>
            </w:r>
          </w:p>
        </w:tc>
      </w:tr>
      <w:tr w:rsidR="002E3128" w:rsidRPr="00A65534" w14:paraId="5C9B9B3C" w14:textId="77777777" w:rsidTr="002E3128">
        <w:tc>
          <w:tcPr>
            <w:tcW w:w="1818" w:type="dxa"/>
          </w:tcPr>
          <w:p w14:paraId="24068FC5" w14:textId="64C12269" w:rsidR="002E3128" w:rsidRPr="00A65534" w:rsidRDefault="002E3128" w:rsidP="003D0EFA">
            <w:pPr>
              <w:rPr>
                <w:rFonts w:ascii="Arial" w:hAnsi="Arial" w:cs="Arial"/>
                <w:b/>
                <w:bCs/>
              </w:rPr>
            </w:pPr>
            <w:r w:rsidRPr="00A65534">
              <w:rPr>
                <w:rFonts w:ascii="Arial" w:hAnsi="Arial" w:cs="Arial"/>
                <w:b/>
                <w:bCs/>
              </w:rPr>
              <w:t xml:space="preserve">Job </w:t>
            </w:r>
            <w:r w:rsidR="00135A1E">
              <w:rPr>
                <w:rFonts w:ascii="Arial" w:hAnsi="Arial" w:cs="Arial"/>
                <w:b/>
                <w:bCs/>
              </w:rPr>
              <w:t>t</w:t>
            </w:r>
            <w:r w:rsidRPr="00A65534">
              <w:rPr>
                <w:rFonts w:ascii="Arial" w:hAnsi="Arial" w:cs="Arial"/>
                <w:b/>
                <w:bCs/>
              </w:rPr>
              <w:t>itle:</w:t>
            </w:r>
          </w:p>
          <w:p w14:paraId="2AC637E2" w14:textId="77777777" w:rsidR="002E3128" w:rsidRPr="00A65534" w:rsidRDefault="002E3128" w:rsidP="003D0EFA">
            <w:pPr>
              <w:rPr>
                <w:rFonts w:ascii="Arial" w:hAnsi="Arial" w:cs="Arial"/>
                <w:b/>
                <w:bCs/>
              </w:rPr>
            </w:pPr>
          </w:p>
        </w:tc>
        <w:tc>
          <w:tcPr>
            <w:tcW w:w="7786" w:type="dxa"/>
          </w:tcPr>
          <w:p w14:paraId="115A9F3D" w14:textId="528CEC8E" w:rsidR="002E3128" w:rsidRPr="00F50F4A" w:rsidDel="00A37DE5" w:rsidRDefault="001F6B88" w:rsidP="003D0EFA">
            <w:pPr>
              <w:rPr>
                <w:rFonts w:ascii="Arial" w:hAnsi="Arial" w:cs="Arial"/>
                <w:b/>
                <w:bCs/>
              </w:rPr>
            </w:pPr>
            <w:r w:rsidRPr="00F50F4A">
              <w:rPr>
                <w:rFonts w:ascii="Arial" w:hAnsi="Arial" w:cs="Arial"/>
                <w:b/>
                <w:bCs/>
              </w:rPr>
              <w:t>Creative</w:t>
            </w:r>
            <w:r w:rsidR="00F63B18" w:rsidRPr="00F50F4A">
              <w:rPr>
                <w:rFonts w:ascii="Arial" w:hAnsi="Arial" w:cs="Arial"/>
                <w:b/>
                <w:bCs/>
              </w:rPr>
              <w:t xml:space="preserve"> Producer</w:t>
            </w:r>
          </w:p>
        </w:tc>
      </w:tr>
      <w:tr w:rsidR="002E3128" w:rsidRPr="00A65534" w14:paraId="797BDDB9" w14:textId="77777777" w:rsidTr="002E3128">
        <w:tc>
          <w:tcPr>
            <w:tcW w:w="1818" w:type="dxa"/>
          </w:tcPr>
          <w:p w14:paraId="589F2FDA" w14:textId="77777777" w:rsidR="002E3128" w:rsidRPr="00A65534" w:rsidRDefault="002E3128" w:rsidP="003D0EFA">
            <w:pPr>
              <w:rPr>
                <w:rFonts w:ascii="Arial" w:hAnsi="Arial" w:cs="Arial"/>
                <w:b/>
                <w:bCs/>
              </w:rPr>
            </w:pPr>
            <w:r w:rsidRPr="00A65534">
              <w:rPr>
                <w:rFonts w:ascii="Arial" w:hAnsi="Arial" w:cs="Arial"/>
                <w:b/>
                <w:bCs/>
              </w:rPr>
              <w:t>Grade:</w:t>
            </w:r>
          </w:p>
          <w:p w14:paraId="6DFB9CFA" w14:textId="77777777" w:rsidR="002E3128" w:rsidRPr="00A65534" w:rsidRDefault="002E3128" w:rsidP="003D0EFA">
            <w:pPr>
              <w:rPr>
                <w:rFonts w:ascii="Arial" w:hAnsi="Arial" w:cs="Arial"/>
                <w:b/>
                <w:bCs/>
              </w:rPr>
            </w:pPr>
          </w:p>
        </w:tc>
        <w:tc>
          <w:tcPr>
            <w:tcW w:w="7786" w:type="dxa"/>
          </w:tcPr>
          <w:p w14:paraId="68C21A67" w14:textId="17B96DA5" w:rsidR="002E3128" w:rsidRPr="00E7269E" w:rsidDel="00A37DE5" w:rsidRDefault="00C07438" w:rsidP="003D0EFA">
            <w:pPr>
              <w:rPr>
                <w:rFonts w:ascii="Arial" w:hAnsi="Arial" w:cs="Arial"/>
              </w:rPr>
            </w:pPr>
            <w:r w:rsidRPr="00E7269E">
              <w:rPr>
                <w:rFonts w:ascii="Arial" w:hAnsi="Arial" w:cs="Arial"/>
              </w:rPr>
              <w:t>Grade 11</w:t>
            </w:r>
          </w:p>
        </w:tc>
      </w:tr>
    </w:tbl>
    <w:p w14:paraId="1FF5E929" w14:textId="77777777" w:rsidR="000D0FB8" w:rsidRPr="00A65534" w:rsidRDefault="00961D52" w:rsidP="003D0EFA">
      <w:pPr>
        <w:rPr>
          <w:rFonts w:ascii="Arial" w:hAnsi="Arial" w:cs="Arial"/>
        </w:rPr>
      </w:pPr>
      <w:r w:rsidRPr="00A65534">
        <w:rPr>
          <w:rFonts w:ascii="Arial" w:hAnsi="Arial" w:cs="Arial"/>
        </w:rPr>
        <w:t>__________________________________________________________________</w:t>
      </w:r>
    </w:p>
    <w:p w14:paraId="37FE938D" w14:textId="08912654" w:rsidR="006110BF" w:rsidRPr="00A65534" w:rsidRDefault="006110BF" w:rsidP="003D0EFA">
      <w:pPr>
        <w:rPr>
          <w:rFonts w:ascii="Arial" w:hAnsi="Arial" w:cs="Arial"/>
        </w:rPr>
      </w:pPr>
    </w:p>
    <w:p w14:paraId="6FEA0C34" w14:textId="77777777" w:rsidR="007F10B8" w:rsidRPr="00135A1E" w:rsidRDefault="007F10B8" w:rsidP="007F10B8">
      <w:pPr>
        <w:rPr>
          <w:rFonts w:ascii="Helvetica" w:hAnsi="Helvetica" w:cs="Helvetica"/>
          <w:b/>
        </w:rPr>
      </w:pPr>
      <w:r w:rsidRPr="00135A1E">
        <w:rPr>
          <w:rFonts w:ascii="Helvetica" w:hAnsi="Helvetica" w:cs="Helvetica"/>
          <w:b/>
        </w:rPr>
        <w:t>Essential criteria</w:t>
      </w:r>
    </w:p>
    <w:p w14:paraId="0692BAB0" w14:textId="77777777" w:rsidR="002F1DD9" w:rsidRPr="00135A1E" w:rsidRDefault="002F1DD9" w:rsidP="007F10B8">
      <w:pPr>
        <w:rPr>
          <w:rFonts w:ascii="Helvetica" w:hAnsi="Helvetica" w:cs="Helvetica"/>
          <w:b/>
          <w:sz w:val="22"/>
          <w:szCs w:val="22"/>
        </w:rPr>
      </w:pPr>
    </w:p>
    <w:p w14:paraId="23712BB6" w14:textId="77777777" w:rsidR="007F10B8" w:rsidRPr="00135A1E" w:rsidRDefault="007F10B8" w:rsidP="007F10B8">
      <w:pPr>
        <w:rPr>
          <w:rFonts w:ascii="Helvetica" w:hAnsi="Helvetica" w:cs="Helvetica"/>
          <w:b/>
          <w:sz w:val="22"/>
          <w:szCs w:val="22"/>
        </w:rPr>
      </w:pPr>
      <w:r w:rsidRPr="00135A1E">
        <w:rPr>
          <w:rFonts w:ascii="Helvetica" w:hAnsi="Helvetica" w:cs="Helvetica"/>
          <w:b/>
          <w:sz w:val="22"/>
          <w:szCs w:val="22"/>
        </w:rPr>
        <w:t>Qualifications and experience</w:t>
      </w:r>
    </w:p>
    <w:p w14:paraId="766842D0" w14:textId="77777777" w:rsidR="00C6178E" w:rsidRPr="00135A1E" w:rsidRDefault="00C6178E" w:rsidP="007F10B8">
      <w:pPr>
        <w:rPr>
          <w:rFonts w:ascii="Helvetica" w:hAnsi="Helvetica" w:cs="Helvetica"/>
          <w:b/>
          <w:sz w:val="22"/>
          <w:szCs w:val="22"/>
        </w:rPr>
      </w:pPr>
    </w:p>
    <w:p w14:paraId="0795C4D4" w14:textId="77777777" w:rsidR="00135A1E" w:rsidRDefault="007F10B8" w:rsidP="00135A1E">
      <w:pPr>
        <w:rPr>
          <w:rFonts w:ascii="Helvetica" w:hAnsi="Helvetica" w:cs="Helvetica"/>
          <w:sz w:val="22"/>
          <w:szCs w:val="22"/>
        </w:rPr>
      </w:pPr>
      <w:r w:rsidRPr="00135A1E">
        <w:rPr>
          <w:rFonts w:ascii="Helvetica" w:hAnsi="Helvetica" w:cs="Helvetica"/>
          <w:sz w:val="22"/>
          <w:szCs w:val="22"/>
        </w:rPr>
        <w:t xml:space="preserve">Applicants </w:t>
      </w:r>
      <w:r w:rsidRPr="00135A1E">
        <w:rPr>
          <w:rFonts w:ascii="Helvetica" w:hAnsi="Helvetica" w:cs="Helvetica"/>
          <w:b/>
          <w:bCs/>
          <w:sz w:val="22"/>
          <w:szCs w:val="22"/>
        </w:rPr>
        <w:t>must</w:t>
      </w:r>
      <w:r w:rsidRPr="00135A1E">
        <w:rPr>
          <w:rFonts w:ascii="Helvetica" w:hAnsi="Helvetica" w:cs="Helvetica"/>
          <w:sz w:val="22"/>
          <w:szCs w:val="22"/>
        </w:rPr>
        <w:t>, as at the closing date for receipt of application forms</w:t>
      </w:r>
      <w:r w:rsidR="00135A1E">
        <w:rPr>
          <w:rFonts w:ascii="Helvetica" w:hAnsi="Helvetica" w:cs="Helvetica"/>
          <w:sz w:val="22"/>
          <w:szCs w:val="22"/>
        </w:rPr>
        <w:t xml:space="preserve">, </w:t>
      </w:r>
    </w:p>
    <w:p w14:paraId="61A3122E" w14:textId="77777777" w:rsidR="00135A1E" w:rsidRPr="00135A1E" w:rsidRDefault="007F10B8" w:rsidP="00135A1E">
      <w:pPr>
        <w:pStyle w:val="ListParagraph"/>
        <w:numPr>
          <w:ilvl w:val="0"/>
          <w:numId w:val="38"/>
        </w:numPr>
        <w:ind w:left="567" w:hanging="578"/>
        <w:rPr>
          <w:rFonts w:ascii="Helvetica" w:hAnsi="Helvetica" w:cs="Helvetica"/>
          <w:sz w:val="22"/>
          <w:szCs w:val="22"/>
          <w:lang w:eastAsia="en-GB"/>
        </w:rPr>
      </w:pPr>
      <w:r w:rsidRPr="00135A1E">
        <w:rPr>
          <w:rFonts w:ascii="Helvetica" w:hAnsi="Helvetica" w:cs="Helvetica"/>
          <w:sz w:val="22"/>
          <w:szCs w:val="22"/>
        </w:rPr>
        <w:t>have a third level qualification in a relevant subject such as</w:t>
      </w:r>
      <w:r w:rsidR="007645CE" w:rsidRPr="00135A1E">
        <w:rPr>
          <w:rFonts w:ascii="Helvetica" w:hAnsi="Helvetica" w:cs="Helvetica"/>
          <w:color w:val="FF0000"/>
          <w:sz w:val="22"/>
          <w:szCs w:val="22"/>
        </w:rPr>
        <w:t xml:space="preserve"> </w:t>
      </w:r>
      <w:r w:rsidR="007645CE" w:rsidRPr="00135A1E">
        <w:rPr>
          <w:rFonts w:ascii="Helvetica" w:hAnsi="Helvetica" w:cs="Helvetica"/>
          <w:sz w:val="22"/>
          <w:szCs w:val="22"/>
        </w:rPr>
        <w:t>arts management</w:t>
      </w:r>
      <w:r w:rsidRPr="00135A1E">
        <w:rPr>
          <w:rFonts w:ascii="Helvetica" w:hAnsi="Helvetica" w:cs="Helvetica"/>
          <w:sz w:val="22"/>
          <w:szCs w:val="22"/>
        </w:rPr>
        <w:t>,</w:t>
      </w:r>
      <w:r w:rsidR="007645CE" w:rsidRPr="00135A1E">
        <w:rPr>
          <w:rFonts w:ascii="Helvetica" w:hAnsi="Helvetica" w:cs="Helvetica"/>
          <w:sz w:val="22"/>
          <w:szCs w:val="22"/>
        </w:rPr>
        <w:t xml:space="preserve"> cultural studies,</w:t>
      </w:r>
      <w:r w:rsidRPr="00135A1E">
        <w:rPr>
          <w:rFonts w:ascii="Helvetica" w:hAnsi="Helvetica" w:cs="Helvetica"/>
          <w:sz w:val="22"/>
          <w:szCs w:val="22"/>
        </w:rPr>
        <w:t xml:space="preserve"> </w:t>
      </w:r>
      <w:r w:rsidR="001F6B88" w:rsidRPr="00135A1E">
        <w:rPr>
          <w:rFonts w:ascii="Helvetica" w:hAnsi="Helvetica" w:cs="Helvetica"/>
          <w:sz w:val="22"/>
          <w:szCs w:val="22"/>
        </w:rPr>
        <w:t>museum studies</w:t>
      </w:r>
      <w:r w:rsidRPr="00135A1E">
        <w:rPr>
          <w:rFonts w:ascii="Helvetica" w:hAnsi="Helvetica" w:cs="Helvetica"/>
          <w:sz w:val="22"/>
          <w:szCs w:val="22"/>
        </w:rPr>
        <w:t>,</w:t>
      </w:r>
      <w:r w:rsidRPr="00135A1E">
        <w:rPr>
          <w:rFonts w:ascii="Helvetica" w:hAnsi="Helvetica" w:cs="Helvetica"/>
          <w:color w:val="FF0000"/>
          <w:sz w:val="22"/>
          <w:szCs w:val="22"/>
        </w:rPr>
        <w:t xml:space="preserve"> </w:t>
      </w:r>
      <w:r w:rsidRPr="00135A1E">
        <w:rPr>
          <w:rFonts w:ascii="Helvetica" w:hAnsi="Helvetica" w:cs="Helvetica"/>
          <w:sz w:val="22"/>
          <w:szCs w:val="22"/>
        </w:rPr>
        <w:t>or an equivalent qualification</w:t>
      </w:r>
      <w:r w:rsidR="00135A1E">
        <w:rPr>
          <w:rFonts w:ascii="Helvetica" w:hAnsi="Helvetica" w:cs="Helvetica"/>
          <w:sz w:val="22"/>
          <w:szCs w:val="22"/>
        </w:rPr>
        <w:t>;</w:t>
      </w:r>
      <w:r w:rsidRPr="00135A1E">
        <w:rPr>
          <w:rFonts w:ascii="Helvetica" w:hAnsi="Helvetica" w:cs="Helvetica"/>
          <w:sz w:val="22"/>
          <w:szCs w:val="22"/>
        </w:rPr>
        <w:t xml:space="preserve"> and</w:t>
      </w:r>
      <w:r w:rsidRPr="00135A1E">
        <w:rPr>
          <w:rFonts w:ascii="Helvetica" w:hAnsi="Helvetica" w:cs="Helvetica"/>
          <w:b/>
          <w:bCs/>
          <w:sz w:val="22"/>
          <w:szCs w:val="22"/>
        </w:rPr>
        <w:t xml:space="preserve"> </w:t>
      </w:r>
    </w:p>
    <w:p w14:paraId="31BFC189" w14:textId="673C5824" w:rsidR="007F10B8" w:rsidRPr="00135A1E" w:rsidRDefault="007F10B8" w:rsidP="00135A1E">
      <w:pPr>
        <w:pStyle w:val="ListParagraph"/>
        <w:numPr>
          <w:ilvl w:val="0"/>
          <w:numId w:val="38"/>
        </w:numPr>
        <w:ind w:left="567" w:hanging="578"/>
        <w:rPr>
          <w:rFonts w:ascii="Helvetica" w:hAnsi="Helvetica" w:cs="Helvetica"/>
          <w:sz w:val="22"/>
          <w:szCs w:val="22"/>
          <w:lang w:eastAsia="en-GB"/>
        </w:rPr>
      </w:pPr>
      <w:r w:rsidRPr="00135A1E">
        <w:rPr>
          <w:rFonts w:ascii="Helvetica" w:hAnsi="Helvetica" w:cs="Helvetica"/>
          <w:sz w:val="22"/>
          <w:szCs w:val="22"/>
        </w:rPr>
        <w:t xml:space="preserve">be able to demonstrate on the application form, by providing personal and specific examples, that they have at least </w:t>
      </w:r>
      <w:r w:rsidR="00C6178E" w:rsidRPr="00135A1E">
        <w:rPr>
          <w:rFonts w:ascii="Helvetica" w:hAnsi="Helvetica" w:cs="Helvetica"/>
          <w:sz w:val="22"/>
          <w:szCs w:val="22"/>
        </w:rPr>
        <w:t xml:space="preserve">two </w:t>
      </w:r>
      <w:r w:rsidRPr="00135A1E">
        <w:rPr>
          <w:rFonts w:ascii="Helvetica" w:hAnsi="Helvetica" w:cs="Helvetica"/>
          <w:sz w:val="22"/>
          <w:szCs w:val="22"/>
        </w:rPr>
        <w:t>years</w:t>
      </w:r>
      <w:r w:rsidR="00C6178E" w:rsidRPr="00135A1E">
        <w:rPr>
          <w:rFonts w:ascii="Helvetica" w:hAnsi="Helvetica" w:cs="Helvetica"/>
          <w:sz w:val="22"/>
          <w:szCs w:val="22"/>
        </w:rPr>
        <w:t>’</w:t>
      </w:r>
      <w:r w:rsidRPr="00135A1E">
        <w:rPr>
          <w:rFonts w:ascii="Helvetica" w:hAnsi="Helvetica" w:cs="Helvetica"/>
          <w:sz w:val="22"/>
          <w:szCs w:val="22"/>
        </w:rPr>
        <w:t xml:space="preserve"> relevant experience in</w:t>
      </w:r>
      <w:r w:rsidR="00D61229" w:rsidRPr="00135A1E">
        <w:rPr>
          <w:rFonts w:ascii="Helvetica" w:hAnsi="Helvetica" w:cs="Helvetica"/>
          <w:sz w:val="22"/>
          <w:szCs w:val="22"/>
        </w:rPr>
        <w:t xml:space="preserve"> each of</w:t>
      </w:r>
      <w:r w:rsidRPr="00135A1E">
        <w:rPr>
          <w:rFonts w:ascii="Helvetica" w:hAnsi="Helvetica" w:cs="Helvetica"/>
          <w:sz w:val="22"/>
          <w:szCs w:val="22"/>
        </w:rPr>
        <w:t xml:space="preserve"> the following areas:</w:t>
      </w:r>
    </w:p>
    <w:p w14:paraId="6545F3D8" w14:textId="7A746406" w:rsidR="007F10B8" w:rsidRPr="00135A1E" w:rsidRDefault="007F10B8" w:rsidP="00135A1E">
      <w:pPr>
        <w:numPr>
          <w:ilvl w:val="0"/>
          <w:numId w:val="34"/>
        </w:numPr>
        <w:tabs>
          <w:tab w:val="clear" w:pos="360"/>
          <w:tab w:val="num" w:pos="1134"/>
        </w:tabs>
        <w:ind w:left="993" w:hanging="425"/>
        <w:rPr>
          <w:rFonts w:ascii="Arial" w:hAnsi="Arial" w:cs="Arial"/>
          <w:sz w:val="22"/>
          <w:szCs w:val="22"/>
        </w:rPr>
      </w:pPr>
      <w:r w:rsidRPr="00135A1E">
        <w:rPr>
          <w:rFonts w:ascii="Arial" w:hAnsi="Arial" w:cs="Arial"/>
          <w:sz w:val="22"/>
          <w:szCs w:val="22"/>
        </w:rPr>
        <w:t xml:space="preserve">working in a relevant cultural environment with a focus on </w:t>
      </w:r>
      <w:r w:rsidR="00AC3962" w:rsidRPr="00135A1E">
        <w:rPr>
          <w:rFonts w:ascii="Arial" w:hAnsi="Arial" w:cs="Arial"/>
          <w:sz w:val="22"/>
          <w:szCs w:val="22"/>
        </w:rPr>
        <w:t>commissioning creative work at scale</w:t>
      </w:r>
      <w:r w:rsidRPr="00135A1E">
        <w:rPr>
          <w:rFonts w:ascii="Arial" w:hAnsi="Arial" w:cs="Arial"/>
          <w:sz w:val="22"/>
          <w:szCs w:val="22"/>
        </w:rPr>
        <w:t xml:space="preserve"> </w:t>
      </w:r>
      <w:r w:rsidR="00AC3962" w:rsidRPr="00135A1E">
        <w:rPr>
          <w:rFonts w:ascii="Arial" w:hAnsi="Arial" w:cs="Arial"/>
          <w:sz w:val="22"/>
          <w:szCs w:val="22"/>
        </w:rPr>
        <w:t xml:space="preserve">and proven success in managing complex projects, events, commissions, co-productions or cultural </w:t>
      </w:r>
      <w:proofErr w:type="gramStart"/>
      <w:r w:rsidR="00AC3962" w:rsidRPr="00135A1E">
        <w:rPr>
          <w:rFonts w:ascii="Arial" w:hAnsi="Arial" w:cs="Arial"/>
          <w:sz w:val="22"/>
          <w:szCs w:val="22"/>
        </w:rPr>
        <w:t>programmes</w:t>
      </w:r>
      <w:r w:rsidRPr="00135A1E">
        <w:rPr>
          <w:rFonts w:ascii="Arial" w:hAnsi="Arial" w:cs="Arial"/>
          <w:sz w:val="22"/>
          <w:szCs w:val="22"/>
        </w:rPr>
        <w:t>;</w:t>
      </w:r>
      <w:proofErr w:type="gramEnd"/>
    </w:p>
    <w:p w14:paraId="47A88BD2" w14:textId="72DEF3FE" w:rsidR="007F10B8" w:rsidRPr="00135A1E" w:rsidRDefault="007F10B8" w:rsidP="00135A1E">
      <w:pPr>
        <w:numPr>
          <w:ilvl w:val="0"/>
          <w:numId w:val="34"/>
        </w:numPr>
        <w:tabs>
          <w:tab w:val="clear" w:pos="360"/>
          <w:tab w:val="num" w:pos="1134"/>
        </w:tabs>
        <w:ind w:left="993" w:hanging="425"/>
        <w:rPr>
          <w:rFonts w:ascii="Arial" w:hAnsi="Arial" w:cs="Arial"/>
          <w:sz w:val="22"/>
          <w:szCs w:val="22"/>
        </w:rPr>
      </w:pPr>
      <w:r w:rsidRPr="00135A1E">
        <w:rPr>
          <w:rFonts w:ascii="Arial" w:hAnsi="Arial" w:cs="Arial"/>
          <w:sz w:val="22"/>
          <w:szCs w:val="22"/>
        </w:rPr>
        <w:t>managing and monitoring significant</w:t>
      </w:r>
      <w:r w:rsidRPr="00135A1E">
        <w:rPr>
          <w:rStyle w:val="FootnoteReference"/>
          <w:rFonts w:ascii="Arial" w:hAnsi="Arial" w:cs="Arial"/>
          <w:sz w:val="22"/>
          <w:szCs w:val="22"/>
        </w:rPr>
        <w:footnoteReference w:id="1"/>
      </w:r>
      <w:r w:rsidRPr="00135A1E">
        <w:rPr>
          <w:rFonts w:ascii="Arial" w:hAnsi="Arial" w:cs="Arial"/>
          <w:sz w:val="22"/>
          <w:szCs w:val="22"/>
        </w:rPr>
        <w:t xml:space="preserve"> budgets while ensuring high standards of financial administration and probity, </w:t>
      </w:r>
      <w:r w:rsidR="00AC3962" w:rsidRPr="00135A1E">
        <w:rPr>
          <w:rFonts w:ascii="Arial" w:hAnsi="Arial" w:cs="Arial"/>
          <w:sz w:val="22"/>
          <w:szCs w:val="22"/>
        </w:rPr>
        <w:t>including forecasting, modelling and managing expenditure for large scale</w:t>
      </w:r>
      <w:r w:rsidR="00AC3962" w:rsidRPr="00135A1E">
        <w:rPr>
          <w:rStyle w:val="FootnoteReference"/>
          <w:rFonts w:ascii="Arial" w:hAnsi="Arial" w:cs="Arial"/>
          <w:sz w:val="22"/>
          <w:szCs w:val="22"/>
        </w:rPr>
        <w:footnoteReference w:id="2"/>
      </w:r>
      <w:r w:rsidR="00AC3962" w:rsidRPr="00135A1E">
        <w:rPr>
          <w:rFonts w:ascii="Arial" w:hAnsi="Arial" w:cs="Arial"/>
          <w:sz w:val="22"/>
          <w:szCs w:val="22"/>
        </w:rPr>
        <w:t xml:space="preserve">, complex creative programmes of work; </w:t>
      </w:r>
      <w:r w:rsidRPr="00135A1E">
        <w:rPr>
          <w:rFonts w:ascii="Arial" w:hAnsi="Arial" w:cs="Arial"/>
          <w:sz w:val="22"/>
          <w:szCs w:val="22"/>
        </w:rPr>
        <w:t>and</w:t>
      </w:r>
    </w:p>
    <w:p w14:paraId="2808D5C7" w14:textId="1FD18701" w:rsidR="007F10B8" w:rsidRPr="00135A1E" w:rsidRDefault="007F10B8" w:rsidP="00135A1E">
      <w:pPr>
        <w:numPr>
          <w:ilvl w:val="0"/>
          <w:numId w:val="34"/>
        </w:numPr>
        <w:tabs>
          <w:tab w:val="clear" w:pos="360"/>
          <w:tab w:val="num" w:pos="1134"/>
        </w:tabs>
        <w:ind w:left="993" w:hanging="425"/>
        <w:rPr>
          <w:rFonts w:ascii="Arial" w:hAnsi="Arial" w:cs="Arial"/>
          <w:sz w:val="22"/>
          <w:szCs w:val="22"/>
        </w:rPr>
      </w:pPr>
      <w:r w:rsidRPr="00135A1E">
        <w:rPr>
          <w:rFonts w:ascii="Arial" w:hAnsi="Arial" w:cs="Arial"/>
          <w:sz w:val="22"/>
          <w:szCs w:val="22"/>
        </w:rPr>
        <w:t>working with</w:t>
      </w:r>
      <w:r w:rsidR="007645CE" w:rsidRPr="00135A1E">
        <w:rPr>
          <w:rFonts w:ascii="Arial" w:hAnsi="Arial" w:cs="Arial"/>
          <w:sz w:val="22"/>
          <w:szCs w:val="22"/>
        </w:rPr>
        <w:t xml:space="preserve"> multiple partners across various teams including</w:t>
      </w:r>
      <w:r w:rsidRPr="00135A1E">
        <w:rPr>
          <w:rFonts w:ascii="Arial" w:hAnsi="Arial" w:cs="Arial"/>
          <w:sz w:val="22"/>
          <w:szCs w:val="22"/>
        </w:rPr>
        <w:t xml:space="preserve"> artists</w:t>
      </w:r>
      <w:r w:rsidR="007645CE" w:rsidRPr="00135A1E">
        <w:rPr>
          <w:rFonts w:ascii="Arial" w:hAnsi="Arial" w:cs="Arial"/>
          <w:sz w:val="22"/>
          <w:szCs w:val="22"/>
        </w:rPr>
        <w:t xml:space="preserve"> and production staff </w:t>
      </w:r>
      <w:r w:rsidR="00AC3962" w:rsidRPr="00135A1E">
        <w:rPr>
          <w:rFonts w:ascii="Arial" w:hAnsi="Arial" w:cs="Arial"/>
          <w:sz w:val="22"/>
          <w:szCs w:val="22"/>
        </w:rPr>
        <w:t xml:space="preserve">in the </w:t>
      </w:r>
      <w:r w:rsidR="007645CE" w:rsidRPr="00135A1E">
        <w:rPr>
          <w:rFonts w:ascii="Arial" w:hAnsi="Arial" w:cs="Arial"/>
          <w:sz w:val="22"/>
          <w:szCs w:val="22"/>
        </w:rPr>
        <w:t xml:space="preserve">delivery of </w:t>
      </w:r>
      <w:proofErr w:type="gramStart"/>
      <w:r w:rsidR="001F6B88" w:rsidRPr="00135A1E">
        <w:rPr>
          <w:rFonts w:ascii="Arial" w:hAnsi="Arial" w:cs="Arial"/>
          <w:sz w:val="22"/>
          <w:szCs w:val="22"/>
        </w:rPr>
        <w:t>site specific</w:t>
      </w:r>
      <w:proofErr w:type="gramEnd"/>
      <w:r w:rsidR="001F6B88" w:rsidRPr="00135A1E">
        <w:rPr>
          <w:rFonts w:ascii="Arial" w:hAnsi="Arial" w:cs="Arial"/>
          <w:sz w:val="22"/>
          <w:szCs w:val="22"/>
        </w:rPr>
        <w:t xml:space="preserve"> </w:t>
      </w:r>
      <w:r w:rsidR="007645CE" w:rsidRPr="00135A1E">
        <w:rPr>
          <w:rFonts w:ascii="Arial" w:hAnsi="Arial" w:cs="Arial"/>
          <w:sz w:val="22"/>
          <w:szCs w:val="22"/>
        </w:rPr>
        <w:t xml:space="preserve">creative projects. </w:t>
      </w:r>
    </w:p>
    <w:p w14:paraId="5B80005B" w14:textId="77777777" w:rsidR="00E7269E" w:rsidRPr="00135A1E" w:rsidRDefault="00E7269E" w:rsidP="00E7269E">
      <w:pPr>
        <w:rPr>
          <w:rFonts w:ascii="Helvetica" w:hAnsi="Helvetica" w:cs="Helvetica"/>
          <w:b/>
          <w:sz w:val="22"/>
          <w:szCs w:val="22"/>
        </w:rPr>
      </w:pPr>
    </w:p>
    <w:p w14:paraId="70FE4FA7" w14:textId="614ADDC5" w:rsidR="00E7269E" w:rsidRPr="00135A1E" w:rsidRDefault="00E7269E" w:rsidP="00E7269E">
      <w:pPr>
        <w:rPr>
          <w:rFonts w:ascii="Helvetica" w:hAnsi="Helvetica" w:cs="Helvetica"/>
          <w:b/>
        </w:rPr>
      </w:pPr>
      <w:r w:rsidRPr="00135A1E">
        <w:rPr>
          <w:rFonts w:ascii="Helvetica" w:hAnsi="Helvetica" w:cs="Helvetica"/>
          <w:b/>
        </w:rPr>
        <w:t>Desirable criterion</w:t>
      </w:r>
    </w:p>
    <w:p w14:paraId="6742A87C" w14:textId="77777777" w:rsidR="00E7269E" w:rsidRPr="00135A1E" w:rsidRDefault="00E7269E" w:rsidP="00E7269E">
      <w:pPr>
        <w:rPr>
          <w:rFonts w:ascii="Helvetica" w:hAnsi="Helvetica" w:cs="Helvetica"/>
          <w:b/>
          <w:sz w:val="22"/>
          <w:szCs w:val="22"/>
        </w:rPr>
      </w:pPr>
    </w:p>
    <w:p w14:paraId="14A76F5B" w14:textId="4655B6AB" w:rsidR="00D61229" w:rsidRPr="00135A1E" w:rsidRDefault="00D61229" w:rsidP="00D61229">
      <w:pPr>
        <w:rPr>
          <w:rFonts w:ascii="Helvetica" w:hAnsi="Helvetica" w:cs="Helvetica"/>
          <w:bCs/>
          <w:sz w:val="22"/>
          <w:szCs w:val="22"/>
        </w:rPr>
      </w:pPr>
      <w:r w:rsidRPr="00135A1E">
        <w:rPr>
          <w:rFonts w:ascii="Helvetica" w:hAnsi="Helvetica" w:cs="Helvetica"/>
          <w:bCs/>
          <w:sz w:val="22"/>
          <w:szCs w:val="22"/>
        </w:rPr>
        <w:t xml:space="preserve">In addition to the above qualifications and experience, Belfast City Council reserves the right to short-list only those applicants who can demonstrate, by providing personal and specific examples on the application form, at least three years’ relevant experience in </w:t>
      </w:r>
      <w:r w:rsidR="00BD42DC" w:rsidRPr="00135A1E">
        <w:rPr>
          <w:rFonts w:ascii="Helvetica" w:hAnsi="Helvetica" w:cs="Helvetica"/>
          <w:bCs/>
          <w:sz w:val="22"/>
          <w:szCs w:val="22"/>
        </w:rPr>
        <w:t xml:space="preserve">each of </w:t>
      </w:r>
      <w:r w:rsidRPr="00135A1E">
        <w:rPr>
          <w:rFonts w:ascii="Helvetica" w:hAnsi="Helvetica" w:cs="Helvetica"/>
          <w:bCs/>
          <w:sz w:val="22"/>
          <w:szCs w:val="22"/>
        </w:rPr>
        <w:t>the aforementioned areas (a to c).</w:t>
      </w:r>
    </w:p>
    <w:p w14:paraId="4581468F" w14:textId="7667A15D" w:rsidR="009453B4" w:rsidRPr="00135A1E" w:rsidRDefault="00D61229" w:rsidP="00D61229">
      <w:pPr>
        <w:rPr>
          <w:rFonts w:ascii="Helvetica" w:hAnsi="Helvetica" w:cs="Helvetica"/>
          <w:bCs/>
          <w:sz w:val="22"/>
          <w:szCs w:val="22"/>
        </w:rPr>
      </w:pPr>
      <w:r w:rsidRPr="00135A1E">
        <w:rPr>
          <w:rFonts w:ascii="Helvetica" w:hAnsi="Helvetica" w:cs="Helvetica"/>
          <w:bCs/>
          <w:sz w:val="22"/>
          <w:szCs w:val="22"/>
        </w:rPr>
        <w:t> </w:t>
      </w:r>
    </w:p>
    <w:p w14:paraId="13AF434E" w14:textId="77777777" w:rsidR="00135A1E" w:rsidRDefault="00135A1E">
      <w:pPr>
        <w:overflowPunct/>
        <w:autoSpaceDE/>
        <w:autoSpaceDN/>
        <w:adjustRightInd/>
        <w:textAlignment w:val="auto"/>
        <w:rPr>
          <w:rFonts w:ascii="Helvetica" w:hAnsi="Helvetica" w:cs="Helvetica"/>
          <w:b/>
          <w:sz w:val="22"/>
          <w:szCs w:val="22"/>
        </w:rPr>
      </w:pPr>
      <w:r>
        <w:rPr>
          <w:rFonts w:ascii="Helvetica" w:hAnsi="Helvetica" w:cs="Helvetica"/>
          <w:b/>
          <w:sz w:val="22"/>
          <w:szCs w:val="22"/>
        </w:rPr>
        <w:br w:type="page"/>
      </w:r>
    </w:p>
    <w:p w14:paraId="1C028C3F" w14:textId="687961F1" w:rsidR="007F10B8" w:rsidRPr="00135A1E" w:rsidRDefault="007F10B8" w:rsidP="007F10B8">
      <w:pPr>
        <w:rPr>
          <w:rFonts w:ascii="Helvetica" w:hAnsi="Helvetica" w:cs="Helvetica"/>
          <w:b/>
          <w:sz w:val="22"/>
          <w:szCs w:val="22"/>
        </w:rPr>
      </w:pPr>
      <w:r w:rsidRPr="00135A1E">
        <w:rPr>
          <w:rFonts w:ascii="Helvetica" w:hAnsi="Helvetica" w:cs="Helvetica"/>
          <w:b/>
          <w:sz w:val="22"/>
          <w:szCs w:val="22"/>
        </w:rPr>
        <w:lastRenderedPageBreak/>
        <w:t>Special skills and attributes</w:t>
      </w:r>
    </w:p>
    <w:p w14:paraId="28CAFEF1" w14:textId="77777777" w:rsidR="007F10B8" w:rsidRPr="00135A1E" w:rsidRDefault="007F10B8" w:rsidP="007F10B8">
      <w:pPr>
        <w:rPr>
          <w:rFonts w:ascii="Helvetica" w:hAnsi="Helvetica" w:cs="Helvetica"/>
          <w:b/>
          <w:sz w:val="22"/>
          <w:szCs w:val="22"/>
        </w:rPr>
      </w:pPr>
    </w:p>
    <w:p w14:paraId="0EA323EB" w14:textId="77777777" w:rsidR="007F10B8" w:rsidRPr="00135A1E" w:rsidRDefault="007F10B8" w:rsidP="007F10B8">
      <w:pPr>
        <w:rPr>
          <w:rFonts w:ascii="Helvetica" w:hAnsi="Helvetica" w:cs="Helvetica"/>
          <w:sz w:val="22"/>
          <w:szCs w:val="22"/>
        </w:rPr>
      </w:pPr>
      <w:r w:rsidRPr="00135A1E">
        <w:rPr>
          <w:rFonts w:ascii="Helvetica" w:hAnsi="Helvetica" w:cs="Helvetica"/>
          <w:sz w:val="22"/>
          <w:szCs w:val="22"/>
        </w:rPr>
        <w:t xml:space="preserve">Applicants must possess the following skills and attributes which may be tested at interview: </w:t>
      </w:r>
    </w:p>
    <w:p w14:paraId="23A5A2F9" w14:textId="77777777" w:rsidR="007F10B8" w:rsidRPr="00135A1E" w:rsidRDefault="007F10B8" w:rsidP="007F10B8">
      <w:pPr>
        <w:rPr>
          <w:rFonts w:ascii="Helvetica" w:hAnsi="Helvetica" w:cs="Helvetica"/>
          <w:sz w:val="22"/>
          <w:szCs w:val="22"/>
        </w:rPr>
      </w:pPr>
    </w:p>
    <w:p w14:paraId="2469F191"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Communication skills:</w:t>
      </w:r>
      <w:r w:rsidRPr="00135A1E">
        <w:rPr>
          <w:rFonts w:ascii="Helvetica" w:hAnsi="Helvetica" w:cs="Helvetica"/>
          <w:sz w:val="22"/>
          <w:szCs w:val="22"/>
        </w:rPr>
        <w:t xml:space="preserve">  the ability to prepare briefings and presentations and write clear analytical reports and the ability to make presentations, deliver workshops and influence and persuade a range of audiences on complex issues.</w:t>
      </w:r>
    </w:p>
    <w:p w14:paraId="0F65099E" w14:textId="77777777" w:rsidR="007F10B8" w:rsidRPr="00135A1E" w:rsidRDefault="007F10B8" w:rsidP="007F10B8">
      <w:pPr>
        <w:rPr>
          <w:rFonts w:ascii="Helvetica" w:hAnsi="Helvetica" w:cs="Helvetica"/>
          <w:sz w:val="22"/>
          <w:szCs w:val="22"/>
        </w:rPr>
      </w:pPr>
    </w:p>
    <w:p w14:paraId="322E9FE2"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Project management skills:</w:t>
      </w:r>
      <w:r w:rsidRPr="00135A1E">
        <w:rPr>
          <w:rFonts w:ascii="Helvetica" w:hAnsi="Helvetica" w:cs="Helvetica"/>
          <w:sz w:val="22"/>
          <w:szCs w:val="22"/>
        </w:rPr>
        <w:t xml:space="preserve">  good organisational skills with the ability to initiate, develop, manage and monitor complex projects and to oversee effective delivery by third party organisations.</w:t>
      </w:r>
    </w:p>
    <w:p w14:paraId="41B85E65" w14:textId="77777777" w:rsidR="007F10B8" w:rsidRPr="00135A1E" w:rsidRDefault="007F10B8" w:rsidP="007F10B8">
      <w:pPr>
        <w:rPr>
          <w:rFonts w:ascii="Helvetica" w:hAnsi="Helvetica" w:cs="Helvetica"/>
          <w:sz w:val="22"/>
          <w:szCs w:val="22"/>
        </w:rPr>
      </w:pPr>
    </w:p>
    <w:p w14:paraId="590A127F"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Partnership working skills:</w:t>
      </w:r>
      <w:r w:rsidRPr="00135A1E">
        <w:rPr>
          <w:rFonts w:ascii="Helvetica" w:hAnsi="Helvetica" w:cs="Helvetica"/>
          <w:sz w:val="22"/>
          <w:szCs w:val="22"/>
        </w:rPr>
        <w:t xml:space="preserve">  the ability to establish good working relationships and work in partnership with a wide range of stakeholders across different sectors to develop and deliver a shared agenda to meet common objectives.</w:t>
      </w:r>
    </w:p>
    <w:p w14:paraId="727468C0" w14:textId="77777777" w:rsidR="007F10B8" w:rsidRPr="00135A1E" w:rsidRDefault="007F10B8" w:rsidP="007F10B8">
      <w:pPr>
        <w:rPr>
          <w:rFonts w:ascii="Helvetica" w:hAnsi="Helvetica" w:cs="Helvetica"/>
          <w:sz w:val="22"/>
          <w:szCs w:val="22"/>
        </w:rPr>
      </w:pPr>
    </w:p>
    <w:p w14:paraId="76E38D0D"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 xml:space="preserve">Analysis and </w:t>
      </w:r>
      <w:proofErr w:type="gramStart"/>
      <w:r w:rsidRPr="00135A1E">
        <w:rPr>
          <w:rFonts w:ascii="Helvetica" w:hAnsi="Helvetica" w:cs="Helvetica"/>
          <w:b/>
          <w:sz w:val="22"/>
          <w:szCs w:val="22"/>
        </w:rPr>
        <w:t>decision making</w:t>
      </w:r>
      <w:proofErr w:type="gramEnd"/>
      <w:r w:rsidRPr="00135A1E">
        <w:rPr>
          <w:rFonts w:ascii="Helvetica" w:hAnsi="Helvetica" w:cs="Helvetica"/>
          <w:b/>
          <w:sz w:val="22"/>
          <w:szCs w:val="22"/>
        </w:rPr>
        <w:t xml:space="preserve"> skills:</w:t>
      </w:r>
      <w:r w:rsidRPr="00135A1E">
        <w:rPr>
          <w:rFonts w:ascii="Helvetica" w:hAnsi="Helvetica" w:cs="Helvetica"/>
          <w:sz w:val="22"/>
          <w:szCs w:val="22"/>
        </w:rPr>
        <w:t xml:space="preserve">  the ability to produce and implement new ideas and innovative solutions and the ability to make decisions which will contribute to enhanced project delivery.</w:t>
      </w:r>
    </w:p>
    <w:p w14:paraId="12A71CF1" w14:textId="77777777" w:rsidR="007F10B8" w:rsidRPr="00135A1E" w:rsidRDefault="007F10B8" w:rsidP="007F10B8">
      <w:pPr>
        <w:rPr>
          <w:rFonts w:ascii="Helvetica" w:hAnsi="Helvetica" w:cs="Helvetica"/>
          <w:sz w:val="22"/>
          <w:szCs w:val="22"/>
        </w:rPr>
      </w:pPr>
    </w:p>
    <w:p w14:paraId="300E0EB6" w14:textId="19B198AA" w:rsidR="007F10B8" w:rsidRPr="00135A1E" w:rsidRDefault="007F10B8" w:rsidP="007F10B8">
      <w:pPr>
        <w:pStyle w:val="BodyTextIndent2"/>
        <w:spacing w:after="0" w:line="240" w:lineRule="auto"/>
        <w:ind w:left="0"/>
        <w:rPr>
          <w:rFonts w:ascii="Helvetica" w:hAnsi="Helvetica" w:cs="Helvetica"/>
          <w:sz w:val="22"/>
          <w:szCs w:val="22"/>
        </w:rPr>
      </w:pPr>
      <w:r w:rsidRPr="00135A1E">
        <w:rPr>
          <w:rFonts w:ascii="Helvetica" w:hAnsi="Helvetica" w:cs="Helvetica"/>
          <w:b/>
          <w:sz w:val="22"/>
          <w:szCs w:val="22"/>
        </w:rPr>
        <w:t>Technical knowledge:</w:t>
      </w:r>
      <w:r w:rsidRPr="00135A1E">
        <w:rPr>
          <w:rFonts w:ascii="Helvetica" w:hAnsi="Helvetica" w:cs="Helvetica"/>
          <w:sz w:val="22"/>
          <w:szCs w:val="22"/>
        </w:rPr>
        <w:t xml:space="preserve">  knowledge of local and wider </w:t>
      </w:r>
      <w:r w:rsidR="007645CE" w:rsidRPr="00135A1E">
        <w:rPr>
          <w:rFonts w:ascii="Helvetica" w:hAnsi="Helvetica" w:cs="Helvetica"/>
          <w:sz w:val="22"/>
          <w:szCs w:val="22"/>
        </w:rPr>
        <w:t xml:space="preserve">cultural </w:t>
      </w:r>
      <w:r w:rsidRPr="00135A1E">
        <w:rPr>
          <w:rFonts w:ascii="Helvetica" w:hAnsi="Helvetica" w:cs="Helvetica"/>
          <w:sz w:val="22"/>
          <w:szCs w:val="22"/>
        </w:rPr>
        <w:t>issues with recognition of key economic</w:t>
      </w:r>
      <w:r w:rsidR="007645CE" w:rsidRPr="00135A1E">
        <w:rPr>
          <w:rFonts w:ascii="Helvetica" w:hAnsi="Helvetica" w:cs="Helvetica"/>
          <w:sz w:val="22"/>
          <w:szCs w:val="22"/>
        </w:rPr>
        <w:t>, social and environmental</w:t>
      </w:r>
      <w:r w:rsidRPr="00135A1E">
        <w:rPr>
          <w:rFonts w:ascii="Helvetica" w:hAnsi="Helvetica" w:cs="Helvetica"/>
          <w:sz w:val="22"/>
          <w:szCs w:val="22"/>
        </w:rPr>
        <w:t xml:space="preserve"> challenges and drivers in the city and identification of both the strategic and operational role for local government in addressing these. </w:t>
      </w:r>
    </w:p>
    <w:p w14:paraId="265728B2" w14:textId="77777777" w:rsidR="007F10B8" w:rsidRPr="00135A1E" w:rsidRDefault="007F10B8" w:rsidP="007F10B8">
      <w:pPr>
        <w:rPr>
          <w:rFonts w:ascii="Helvetica" w:hAnsi="Helvetica" w:cs="Helvetica"/>
          <w:sz w:val="22"/>
          <w:szCs w:val="22"/>
        </w:rPr>
      </w:pPr>
    </w:p>
    <w:p w14:paraId="78C10090"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Resource management skills:</w:t>
      </w:r>
      <w:r w:rsidRPr="00135A1E">
        <w:rPr>
          <w:rFonts w:ascii="Helvetica" w:hAnsi="Helvetica" w:cs="Helvetica"/>
          <w:sz w:val="22"/>
          <w:szCs w:val="22"/>
        </w:rPr>
        <w:t xml:space="preserve">  the ability to manage and monitor project budgets and associated project resources.</w:t>
      </w:r>
    </w:p>
    <w:p w14:paraId="1F3F9498" w14:textId="77777777" w:rsidR="007F10B8" w:rsidRPr="00135A1E" w:rsidRDefault="007F10B8" w:rsidP="007F10B8">
      <w:pPr>
        <w:rPr>
          <w:rFonts w:ascii="Helvetica" w:hAnsi="Helvetica" w:cs="Helvetica"/>
          <w:sz w:val="22"/>
          <w:szCs w:val="22"/>
        </w:rPr>
      </w:pPr>
    </w:p>
    <w:p w14:paraId="65343D7E" w14:textId="77777777" w:rsidR="007F10B8" w:rsidRPr="00135A1E" w:rsidRDefault="007F10B8" w:rsidP="007F10B8">
      <w:pPr>
        <w:rPr>
          <w:rFonts w:ascii="Helvetica" w:hAnsi="Helvetica" w:cs="Helvetica"/>
          <w:sz w:val="22"/>
          <w:szCs w:val="22"/>
        </w:rPr>
      </w:pPr>
      <w:r w:rsidRPr="00135A1E">
        <w:rPr>
          <w:rFonts w:ascii="Helvetica" w:hAnsi="Helvetica" w:cs="Helvetica"/>
          <w:b/>
          <w:sz w:val="22"/>
          <w:szCs w:val="22"/>
        </w:rPr>
        <w:t>Team-working skills:</w:t>
      </w:r>
      <w:r w:rsidRPr="00135A1E">
        <w:rPr>
          <w:rFonts w:ascii="Helvetica" w:hAnsi="Helvetica" w:cs="Helvetica"/>
          <w:sz w:val="22"/>
          <w:szCs w:val="22"/>
        </w:rPr>
        <w:t xml:space="preserve">  the ability to work within a small team to ensure the delivery of agreed work objectives.</w:t>
      </w:r>
    </w:p>
    <w:p w14:paraId="20280668" w14:textId="77777777" w:rsidR="007F10B8" w:rsidRPr="00135A1E" w:rsidRDefault="007F10B8" w:rsidP="007F10B8">
      <w:pPr>
        <w:rPr>
          <w:rFonts w:ascii="Helvetica" w:hAnsi="Helvetica" w:cs="Helvetica"/>
          <w:sz w:val="22"/>
          <w:szCs w:val="22"/>
        </w:rPr>
      </w:pPr>
    </w:p>
    <w:p w14:paraId="1FD0B7E3" w14:textId="277276C4" w:rsidR="00961D52" w:rsidRPr="00135A1E" w:rsidRDefault="007F10B8" w:rsidP="003D0EFA">
      <w:pPr>
        <w:rPr>
          <w:rFonts w:ascii="Helvetica" w:hAnsi="Helvetica" w:cs="Helvetica"/>
          <w:sz w:val="22"/>
          <w:szCs w:val="22"/>
        </w:rPr>
      </w:pPr>
      <w:r w:rsidRPr="00135A1E">
        <w:rPr>
          <w:rFonts w:ascii="Helvetica" w:hAnsi="Helvetica" w:cs="Helvetica"/>
          <w:b/>
          <w:sz w:val="22"/>
          <w:szCs w:val="22"/>
        </w:rPr>
        <w:t>Political sensitivity skills:</w:t>
      </w:r>
      <w:r w:rsidRPr="00135A1E">
        <w:rPr>
          <w:rFonts w:ascii="Helvetica" w:hAnsi="Helvetica" w:cs="Helvetica"/>
          <w:sz w:val="22"/>
          <w:szCs w:val="22"/>
        </w:rPr>
        <w:t xml:space="preserve">  the ability to treat confidential matters with the appropriate discretion and the ability to work with elected representatives with an appreciation of the sensitivities of working in a political environment.</w:t>
      </w:r>
    </w:p>
    <w:sectPr w:rsidR="00961D52" w:rsidRPr="00135A1E" w:rsidSect="00C00C3F">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E202" w14:textId="77777777" w:rsidR="003B4D8D" w:rsidRDefault="003B4D8D">
      <w:r>
        <w:separator/>
      </w:r>
    </w:p>
  </w:endnote>
  <w:endnote w:type="continuationSeparator" w:id="0">
    <w:p w14:paraId="34D68E59" w14:textId="77777777" w:rsidR="003B4D8D" w:rsidRDefault="003B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C364" w14:textId="77777777" w:rsidR="00F86EAA" w:rsidRDefault="00F86EAA">
    <w:pPr>
      <w:pStyle w:val="Footer"/>
    </w:pPr>
    <w:r>
      <w:t>______________________________________________________________________________</w:t>
    </w:r>
  </w:p>
  <w:p w14:paraId="037CC765" w14:textId="52390C84" w:rsidR="00F86EAA" w:rsidRPr="00AC580D" w:rsidRDefault="00F12A9C">
    <w:pPr>
      <w:pStyle w:val="Footer"/>
      <w:jc w:val="right"/>
      <w:rPr>
        <w:rFonts w:ascii="Arial" w:hAnsi="Arial" w:cs="Arial"/>
        <w:b/>
        <w:sz w:val="16"/>
        <w:szCs w:val="16"/>
      </w:rPr>
    </w:pPr>
    <w:r>
      <w:rPr>
        <w:rFonts w:ascii="Arial" w:hAnsi="Arial" w:cs="Arial"/>
        <w:b/>
        <w:sz w:val="16"/>
        <w:szCs w:val="16"/>
      </w:rPr>
      <w:t>Creative</w:t>
    </w:r>
    <w:r w:rsidR="00F63B18">
      <w:rPr>
        <w:rFonts w:ascii="Arial" w:hAnsi="Arial" w:cs="Arial"/>
        <w:b/>
        <w:sz w:val="16"/>
        <w:szCs w:val="16"/>
      </w:rPr>
      <w:t xml:space="preserve"> Producer </w:t>
    </w:r>
    <w:r>
      <w:rPr>
        <w:rFonts w:ascii="Arial" w:hAnsi="Arial" w:cs="Arial"/>
        <w:b/>
        <w:sz w:val="16"/>
        <w:szCs w:val="16"/>
      </w:rPr>
      <w:t xml:space="preserve">Belfast Stories </w:t>
    </w:r>
  </w:p>
  <w:p w14:paraId="64FA2F1A" w14:textId="7048672C" w:rsidR="00F86EAA" w:rsidRPr="000D0FB8" w:rsidRDefault="00F86EAA">
    <w:pPr>
      <w:pStyle w:val="Footer"/>
      <w:jc w:val="right"/>
      <w:rPr>
        <w:rFonts w:ascii="Arial" w:hAnsi="Arial" w:cs="Arial"/>
      </w:rPr>
    </w:pPr>
    <w:r w:rsidRPr="000D0FB8">
      <w:rPr>
        <w:rFonts w:ascii="Arial" w:hAnsi="Arial" w:cs="Arial"/>
        <w:sz w:val="16"/>
        <w:szCs w:val="16"/>
      </w:rPr>
      <w:fldChar w:fldCharType="begin"/>
    </w:r>
    <w:r w:rsidRPr="000D0FB8">
      <w:rPr>
        <w:rFonts w:ascii="Arial" w:hAnsi="Arial" w:cs="Arial"/>
        <w:sz w:val="16"/>
        <w:szCs w:val="16"/>
      </w:rPr>
      <w:instrText xml:space="preserve"> TIME \@ "dd/MM/yy" </w:instrText>
    </w:r>
    <w:r w:rsidRPr="000D0FB8">
      <w:rPr>
        <w:rFonts w:ascii="Arial" w:hAnsi="Arial" w:cs="Arial"/>
        <w:sz w:val="16"/>
        <w:szCs w:val="16"/>
      </w:rPr>
      <w:fldChar w:fldCharType="separate"/>
    </w:r>
    <w:r w:rsidR="002A3D0A">
      <w:rPr>
        <w:rFonts w:ascii="Arial" w:hAnsi="Arial" w:cs="Arial"/>
        <w:noProof/>
        <w:sz w:val="16"/>
        <w:szCs w:val="16"/>
      </w:rPr>
      <w:t>28/04/26</w:t>
    </w:r>
    <w:r w:rsidRPr="000D0F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91F4" w14:textId="77777777" w:rsidR="003B4D8D" w:rsidRDefault="003B4D8D">
      <w:r>
        <w:separator/>
      </w:r>
    </w:p>
  </w:footnote>
  <w:footnote w:type="continuationSeparator" w:id="0">
    <w:p w14:paraId="02AAD490" w14:textId="77777777" w:rsidR="003B4D8D" w:rsidRDefault="003B4D8D">
      <w:r>
        <w:continuationSeparator/>
      </w:r>
    </w:p>
  </w:footnote>
  <w:footnote w:id="1">
    <w:p w14:paraId="75FDE8A4" w14:textId="39266ECE" w:rsidR="007F10B8" w:rsidRPr="001F6B88" w:rsidRDefault="007F10B8" w:rsidP="007F10B8">
      <w:pPr>
        <w:pStyle w:val="FootnoteText"/>
        <w:rPr>
          <w:rFonts w:ascii="Helvetica" w:hAnsi="Helvetica" w:cs="Helvetica"/>
        </w:rPr>
      </w:pPr>
      <w:r w:rsidRPr="001F6B88">
        <w:rPr>
          <w:rStyle w:val="FootnoteReference"/>
          <w:rFonts w:ascii="Helvetica" w:hAnsi="Helvetica" w:cs="Helvetica"/>
        </w:rPr>
        <w:footnoteRef/>
      </w:r>
      <w:r w:rsidRPr="001F6B88">
        <w:rPr>
          <w:rFonts w:ascii="Helvetica" w:hAnsi="Helvetica" w:cs="Helvetica"/>
        </w:rPr>
        <w:t xml:space="preserve"> A ‘</w:t>
      </w:r>
      <w:r w:rsidRPr="001F6B88">
        <w:rPr>
          <w:rFonts w:ascii="Helvetica" w:hAnsi="Helvetica" w:cs="Helvetica"/>
          <w:b/>
        </w:rPr>
        <w:t>significant</w:t>
      </w:r>
      <w:r w:rsidRPr="001F6B88">
        <w:rPr>
          <w:rFonts w:ascii="Helvetica" w:hAnsi="Helvetica" w:cs="Helvetica"/>
        </w:rPr>
        <w:t>’ budget will be defined as a budget exceeding £</w:t>
      </w:r>
      <w:r w:rsidR="007645CE" w:rsidRPr="001F6B88">
        <w:rPr>
          <w:rFonts w:ascii="Helvetica" w:hAnsi="Helvetica" w:cs="Helvetica"/>
        </w:rPr>
        <w:t>20</w:t>
      </w:r>
      <w:r w:rsidRPr="001F6B88">
        <w:rPr>
          <w:rFonts w:ascii="Helvetica" w:hAnsi="Helvetica" w:cs="Helvetica"/>
        </w:rPr>
        <w:t>0,000.</w:t>
      </w:r>
    </w:p>
  </w:footnote>
  <w:footnote w:id="2">
    <w:p w14:paraId="643E12F1" w14:textId="75386958" w:rsidR="00AC3962" w:rsidRDefault="00AC3962">
      <w:pPr>
        <w:pStyle w:val="FootnoteText"/>
      </w:pPr>
      <w:r w:rsidRPr="001F6B88">
        <w:rPr>
          <w:rStyle w:val="FootnoteReference"/>
          <w:rFonts w:ascii="Helvetica" w:hAnsi="Helvetica" w:cs="Helvetica"/>
        </w:rPr>
        <w:footnoteRef/>
      </w:r>
      <w:r w:rsidRPr="001F6B88">
        <w:rPr>
          <w:rFonts w:ascii="Helvetica" w:hAnsi="Helvetica" w:cs="Helvetica"/>
        </w:rPr>
        <w:t xml:space="preserve"> </w:t>
      </w:r>
      <w:r w:rsidRPr="001F6B88">
        <w:rPr>
          <w:rFonts w:ascii="Helvetica" w:hAnsi="Helvetica" w:cs="Helvetica"/>
          <w:b/>
          <w:bCs/>
        </w:rPr>
        <w:t>Large scale, complex creative programmes of work</w:t>
      </w:r>
      <w:r w:rsidRPr="001F6B88">
        <w:rPr>
          <w:rFonts w:ascii="Helvetica" w:hAnsi="Helvetica" w:cs="Helvetica"/>
        </w:rPr>
        <w:t xml:space="preserve"> will be defined as </w:t>
      </w:r>
      <w:r w:rsidR="007645CE" w:rsidRPr="001F6B88">
        <w:rPr>
          <w:rFonts w:ascii="Helvetica" w:hAnsi="Helvetica" w:cs="Helvetica"/>
        </w:rPr>
        <w:t>projects reaching audiences of over 50,000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82A1" w14:textId="71AA3E24" w:rsidR="00F86EAA" w:rsidRDefault="00F86EA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45C"/>
    <w:multiLevelType w:val="hybridMultilevel"/>
    <w:tmpl w:val="FD6849A6"/>
    <w:lvl w:ilvl="0" w:tplc="08090001">
      <w:start w:val="1"/>
      <w:numFmt w:val="bullet"/>
      <w:lvlText w:val=""/>
      <w:lvlJc w:val="left"/>
      <w:pPr>
        <w:ind w:left="1530" w:hanging="341"/>
      </w:pPr>
      <w:rPr>
        <w:rFonts w:ascii="Symbol" w:hAnsi="Symbol" w:hint="default"/>
        <w:color w:val="231F20"/>
        <w:spacing w:val="-7"/>
        <w:w w:val="100"/>
        <w:sz w:val="22"/>
        <w:szCs w:val="22"/>
        <w:lang w:val="en-GB" w:eastAsia="en-GB" w:bidi="en-GB"/>
      </w:rPr>
    </w:lvl>
    <w:lvl w:ilvl="1" w:tplc="4D320950">
      <w:numFmt w:val="bullet"/>
      <w:lvlText w:val="•"/>
      <w:lvlJc w:val="left"/>
      <w:pPr>
        <w:ind w:left="2576" w:hanging="341"/>
      </w:pPr>
      <w:rPr>
        <w:rFonts w:hint="default"/>
        <w:lang w:val="en-GB" w:eastAsia="en-GB" w:bidi="en-GB"/>
      </w:rPr>
    </w:lvl>
    <w:lvl w:ilvl="2" w:tplc="7F38EF7A">
      <w:numFmt w:val="bullet"/>
      <w:lvlText w:val="•"/>
      <w:lvlJc w:val="left"/>
      <w:pPr>
        <w:ind w:left="3613" w:hanging="341"/>
      </w:pPr>
      <w:rPr>
        <w:rFonts w:hint="default"/>
        <w:lang w:val="en-GB" w:eastAsia="en-GB" w:bidi="en-GB"/>
      </w:rPr>
    </w:lvl>
    <w:lvl w:ilvl="3" w:tplc="E436A132">
      <w:numFmt w:val="bullet"/>
      <w:lvlText w:val="•"/>
      <w:lvlJc w:val="left"/>
      <w:pPr>
        <w:ind w:left="4649" w:hanging="341"/>
      </w:pPr>
      <w:rPr>
        <w:rFonts w:hint="default"/>
        <w:lang w:val="en-GB" w:eastAsia="en-GB" w:bidi="en-GB"/>
      </w:rPr>
    </w:lvl>
    <w:lvl w:ilvl="4" w:tplc="6C4CF9BA">
      <w:numFmt w:val="bullet"/>
      <w:lvlText w:val="•"/>
      <w:lvlJc w:val="left"/>
      <w:pPr>
        <w:ind w:left="5686" w:hanging="341"/>
      </w:pPr>
      <w:rPr>
        <w:rFonts w:hint="default"/>
        <w:lang w:val="en-GB" w:eastAsia="en-GB" w:bidi="en-GB"/>
      </w:rPr>
    </w:lvl>
    <w:lvl w:ilvl="5" w:tplc="1EE238C0">
      <w:numFmt w:val="bullet"/>
      <w:lvlText w:val="•"/>
      <w:lvlJc w:val="left"/>
      <w:pPr>
        <w:ind w:left="6722" w:hanging="341"/>
      </w:pPr>
      <w:rPr>
        <w:rFonts w:hint="default"/>
        <w:lang w:val="en-GB" w:eastAsia="en-GB" w:bidi="en-GB"/>
      </w:rPr>
    </w:lvl>
    <w:lvl w:ilvl="6" w:tplc="94FAB08A">
      <w:numFmt w:val="bullet"/>
      <w:lvlText w:val="•"/>
      <w:lvlJc w:val="left"/>
      <w:pPr>
        <w:ind w:left="7759" w:hanging="341"/>
      </w:pPr>
      <w:rPr>
        <w:rFonts w:hint="default"/>
        <w:lang w:val="en-GB" w:eastAsia="en-GB" w:bidi="en-GB"/>
      </w:rPr>
    </w:lvl>
    <w:lvl w:ilvl="7" w:tplc="1A06DBFE">
      <w:numFmt w:val="bullet"/>
      <w:lvlText w:val="•"/>
      <w:lvlJc w:val="left"/>
      <w:pPr>
        <w:ind w:left="8795" w:hanging="341"/>
      </w:pPr>
      <w:rPr>
        <w:rFonts w:hint="default"/>
        <w:lang w:val="en-GB" w:eastAsia="en-GB" w:bidi="en-GB"/>
      </w:rPr>
    </w:lvl>
    <w:lvl w:ilvl="8" w:tplc="1C381684">
      <w:numFmt w:val="bullet"/>
      <w:lvlText w:val="•"/>
      <w:lvlJc w:val="left"/>
      <w:pPr>
        <w:ind w:left="9832" w:hanging="341"/>
      </w:pPr>
      <w:rPr>
        <w:rFonts w:hint="default"/>
        <w:lang w:val="en-GB" w:eastAsia="en-GB" w:bidi="en-GB"/>
      </w:rPr>
    </w:lvl>
  </w:abstractNum>
  <w:abstractNum w:abstractNumId="1" w15:restartNumberingAfterBreak="0">
    <w:nsid w:val="04183E1F"/>
    <w:multiLevelType w:val="hybridMultilevel"/>
    <w:tmpl w:val="B6B2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3"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0B0B4544"/>
    <w:multiLevelType w:val="hybridMultilevel"/>
    <w:tmpl w:val="1F78B8EC"/>
    <w:lvl w:ilvl="0" w:tplc="08090001">
      <w:start w:val="1"/>
      <w:numFmt w:val="bullet"/>
      <w:lvlText w:val=""/>
      <w:lvlJc w:val="left"/>
      <w:pPr>
        <w:tabs>
          <w:tab w:val="num" w:pos="360"/>
        </w:tabs>
        <w:ind w:left="360" w:hanging="360"/>
      </w:pPr>
      <w:rPr>
        <w:rFonts w:ascii="Symbol" w:hAnsi="Symbol" w:hint="default"/>
      </w:rPr>
    </w:lvl>
    <w:lvl w:ilvl="1" w:tplc="B0760E0E">
      <w:start w:val="5"/>
      <w:numFmt w:val="bullet"/>
      <w:lvlText w:val="-"/>
      <w:lvlJc w:val="left"/>
      <w:pPr>
        <w:tabs>
          <w:tab w:val="num" w:pos="1440"/>
        </w:tabs>
        <w:ind w:left="1440" w:hanging="720"/>
      </w:pPr>
      <w:rPr>
        <w:rFonts w:ascii="Helvetica" w:eastAsia="Times New Roman" w:hAnsi="Helvetica" w:cs="Times New Roman" w:hint="default"/>
      </w:rPr>
    </w:lvl>
    <w:lvl w:ilvl="2" w:tplc="3328D5F4">
      <w:start w:val="1"/>
      <w:numFmt w:val="decimal"/>
      <w:lvlText w:val="%3."/>
      <w:lvlJc w:val="left"/>
      <w:pPr>
        <w:tabs>
          <w:tab w:val="num" w:pos="1800"/>
        </w:tabs>
        <w:ind w:left="1800" w:hanging="360"/>
      </w:pPr>
      <w:rPr>
        <w:rFonts w:hint="default"/>
        <w:i w:val="0"/>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974A82"/>
    <w:multiLevelType w:val="hybridMultilevel"/>
    <w:tmpl w:val="114289F0"/>
    <w:lvl w:ilvl="0" w:tplc="ED0227D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9" w15:restartNumberingAfterBreak="0">
    <w:nsid w:val="0FD76211"/>
    <w:multiLevelType w:val="hybridMultilevel"/>
    <w:tmpl w:val="04F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11" w15:restartNumberingAfterBreak="0">
    <w:nsid w:val="12D2320A"/>
    <w:multiLevelType w:val="hybridMultilevel"/>
    <w:tmpl w:val="7C3A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157D1759"/>
    <w:multiLevelType w:val="hybridMultilevel"/>
    <w:tmpl w:val="BD3AEF82"/>
    <w:lvl w:ilvl="0" w:tplc="00D693E0">
      <w:start w:val="1"/>
      <w:numFmt w:val="decimal"/>
      <w:lvlText w:val="%1."/>
      <w:lvlJc w:val="left"/>
      <w:pPr>
        <w:ind w:left="1530" w:hanging="341"/>
      </w:pPr>
      <w:rPr>
        <w:rFonts w:ascii="Source Sans Pro" w:eastAsia="Source Sans Pro" w:hAnsi="Source Sans Pro" w:cs="Source Sans Pro" w:hint="default"/>
        <w:color w:val="231F20"/>
        <w:spacing w:val="-12"/>
        <w:w w:val="100"/>
        <w:sz w:val="22"/>
        <w:szCs w:val="22"/>
        <w:lang w:val="en-GB" w:eastAsia="en-GB" w:bidi="en-GB"/>
      </w:rPr>
    </w:lvl>
    <w:lvl w:ilvl="1" w:tplc="6EF891B2">
      <w:numFmt w:val="bullet"/>
      <w:lvlText w:val="•"/>
      <w:lvlJc w:val="left"/>
      <w:pPr>
        <w:ind w:left="2576" w:hanging="341"/>
      </w:pPr>
      <w:rPr>
        <w:rFonts w:hint="default"/>
        <w:lang w:val="en-GB" w:eastAsia="en-GB" w:bidi="en-GB"/>
      </w:rPr>
    </w:lvl>
    <w:lvl w:ilvl="2" w:tplc="D12E817A">
      <w:numFmt w:val="bullet"/>
      <w:lvlText w:val="•"/>
      <w:lvlJc w:val="left"/>
      <w:pPr>
        <w:ind w:left="3613" w:hanging="341"/>
      </w:pPr>
      <w:rPr>
        <w:rFonts w:hint="default"/>
        <w:lang w:val="en-GB" w:eastAsia="en-GB" w:bidi="en-GB"/>
      </w:rPr>
    </w:lvl>
    <w:lvl w:ilvl="3" w:tplc="9DF0AE74">
      <w:numFmt w:val="bullet"/>
      <w:lvlText w:val="•"/>
      <w:lvlJc w:val="left"/>
      <w:pPr>
        <w:ind w:left="4649" w:hanging="341"/>
      </w:pPr>
      <w:rPr>
        <w:rFonts w:hint="default"/>
        <w:lang w:val="en-GB" w:eastAsia="en-GB" w:bidi="en-GB"/>
      </w:rPr>
    </w:lvl>
    <w:lvl w:ilvl="4" w:tplc="30DCE99E">
      <w:numFmt w:val="bullet"/>
      <w:lvlText w:val="•"/>
      <w:lvlJc w:val="left"/>
      <w:pPr>
        <w:ind w:left="5686" w:hanging="341"/>
      </w:pPr>
      <w:rPr>
        <w:rFonts w:hint="default"/>
        <w:lang w:val="en-GB" w:eastAsia="en-GB" w:bidi="en-GB"/>
      </w:rPr>
    </w:lvl>
    <w:lvl w:ilvl="5" w:tplc="CF56A59C">
      <w:numFmt w:val="bullet"/>
      <w:lvlText w:val="•"/>
      <w:lvlJc w:val="left"/>
      <w:pPr>
        <w:ind w:left="6722" w:hanging="341"/>
      </w:pPr>
      <w:rPr>
        <w:rFonts w:hint="default"/>
        <w:lang w:val="en-GB" w:eastAsia="en-GB" w:bidi="en-GB"/>
      </w:rPr>
    </w:lvl>
    <w:lvl w:ilvl="6" w:tplc="D4E85700">
      <w:numFmt w:val="bullet"/>
      <w:lvlText w:val="•"/>
      <w:lvlJc w:val="left"/>
      <w:pPr>
        <w:ind w:left="7759" w:hanging="341"/>
      </w:pPr>
      <w:rPr>
        <w:rFonts w:hint="default"/>
        <w:lang w:val="en-GB" w:eastAsia="en-GB" w:bidi="en-GB"/>
      </w:rPr>
    </w:lvl>
    <w:lvl w:ilvl="7" w:tplc="1D40648A">
      <w:numFmt w:val="bullet"/>
      <w:lvlText w:val="•"/>
      <w:lvlJc w:val="left"/>
      <w:pPr>
        <w:ind w:left="8795" w:hanging="341"/>
      </w:pPr>
      <w:rPr>
        <w:rFonts w:hint="default"/>
        <w:lang w:val="en-GB" w:eastAsia="en-GB" w:bidi="en-GB"/>
      </w:rPr>
    </w:lvl>
    <w:lvl w:ilvl="8" w:tplc="7CB0D516">
      <w:numFmt w:val="bullet"/>
      <w:lvlText w:val="•"/>
      <w:lvlJc w:val="left"/>
      <w:pPr>
        <w:ind w:left="9832" w:hanging="341"/>
      </w:pPr>
      <w:rPr>
        <w:rFonts w:hint="default"/>
        <w:lang w:val="en-GB" w:eastAsia="en-GB" w:bidi="en-GB"/>
      </w:rPr>
    </w:lvl>
  </w:abstractNum>
  <w:abstractNum w:abstractNumId="14" w15:restartNumberingAfterBreak="0">
    <w:nsid w:val="1A4629A9"/>
    <w:multiLevelType w:val="hybridMultilevel"/>
    <w:tmpl w:val="C2560E26"/>
    <w:lvl w:ilvl="0" w:tplc="034030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E061AB"/>
    <w:multiLevelType w:val="hybridMultilevel"/>
    <w:tmpl w:val="9760D112"/>
    <w:lvl w:ilvl="0" w:tplc="0DD03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395289"/>
    <w:multiLevelType w:val="multilevel"/>
    <w:tmpl w:val="B02C150E"/>
    <w:lvl w:ilvl="0">
      <w:start w:val="1"/>
      <w:numFmt w:val="decimal"/>
      <w:lvlText w:val="%1."/>
      <w:legacy w:legacy="1" w:legacySpace="0" w:legacyIndent="432"/>
      <w:lvlJc w:val="left"/>
      <w:pPr>
        <w:ind w:left="432" w:hanging="432"/>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8"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9" w15:restartNumberingAfterBreak="0">
    <w:nsid w:val="27B33F5A"/>
    <w:multiLevelType w:val="hybridMultilevel"/>
    <w:tmpl w:val="1DCE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21" w15:restartNumberingAfterBreak="0">
    <w:nsid w:val="28946C01"/>
    <w:multiLevelType w:val="hybridMultilevel"/>
    <w:tmpl w:val="50B0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13E57"/>
    <w:multiLevelType w:val="hybridMultilevel"/>
    <w:tmpl w:val="4D08AC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4"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34A96EA1"/>
    <w:multiLevelType w:val="hybridMultilevel"/>
    <w:tmpl w:val="BF2ED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7" w15:restartNumberingAfterBreak="0">
    <w:nsid w:val="448A26A7"/>
    <w:multiLevelType w:val="hybridMultilevel"/>
    <w:tmpl w:val="0A3E647E"/>
    <w:lvl w:ilvl="0" w:tplc="04090001">
      <w:start w:val="1"/>
      <w:numFmt w:val="bullet"/>
      <w:lvlText w:val=""/>
      <w:lvlJc w:val="left"/>
      <w:pPr>
        <w:ind w:left="1446" w:hanging="360"/>
      </w:pPr>
      <w:rPr>
        <w:rFonts w:ascii="Symbol" w:hAnsi="Symbol"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29"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30" w15:restartNumberingAfterBreak="0">
    <w:nsid w:val="4BAB24AA"/>
    <w:multiLevelType w:val="hybridMultilevel"/>
    <w:tmpl w:val="EB8606E2"/>
    <w:lvl w:ilvl="0" w:tplc="6BE4A7FE">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0DD0221"/>
    <w:multiLevelType w:val="hybridMultilevel"/>
    <w:tmpl w:val="5A7CCE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52664F3E"/>
    <w:multiLevelType w:val="hybridMultilevel"/>
    <w:tmpl w:val="C1E2AE1E"/>
    <w:lvl w:ilvl="0" w:tplc="E9005602">
      <w:start w:val="1"/>
      <w:numFmt w:val="lowerLetter"/>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33" w15:restartNumberingAfterBreak="0">
    <w:nsid w:val="53176204"/>
    <w:multiLevelType w:val="hybridMultilevel"/>
    <w:tmpl w:val="F4669A1C"/>
    <w:lvl w:ilvl="0" w:tplc="08090017">
      <w:start w:val="1"/>
      <w:numFmt w:val="lowerLetter"/>
      <w:lvlText w:val="%1)"/>
      <w:lvlJc w:val="left"/>
      <w:pPr>
        <w:tabs>
          <w:tab w:val="num" w:pos="360"/>
        </w:tabs>
        <w:ind w:left="360" w:hanging="360"/>
      </w:pPr>
      <w:rPr>
        <w:rFonts w:hint="default"/>
      </w:rPr>
    </w:lvl>
    <w:lvl w:ilvl="1" w:tplc="B0760E0E">
      <w:start w:val="5"/>
      <w:numFmt w:val="bullet"/>
      <w:lvlText w:val="-"/>
      <w:lvlJc w:val="left"/>
      <w:pPr>
        <w:tabs>
          <w:tab w:val="num" w:pos="1440"/>
        </w:tabs>
        <w:ind w:left="1440" w:hanging="720"/>
      </w:pPr>
      <w:rPr>
        <w:rFonts w:ascii="Helvetica" w:eastAsia="Times New Roman" w:hAnsi="Helvetica" w:cs="Times New Roman" w:hint="default"/>
      </w:rPr>
    </w:lvl>
    <w:lvl w:ilvl="2" w:tplc="3328D5F4">
      <w:start w:val="1"/>
      <w:numFmt w:val="decimal"/>
      <w:lvlText w:val="%3."/>
      <w:lvlJc w:val="left"/>
      <w:pPr>
        <w:tabs>
          <w:tab w:val="num" w:pos="1800"/>
        </w:tabs>
        <w:ind w:left="1800" w:hanging="360"/>
      </w:pPr>
      <w:rPr>
        <w:rFonts w:hint="default"/>
        <w:i w:val="0"/>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5" w15:restartNumberingAfterBreak="0">
    <w:nsid w:val="6F9D1ED9"/>
    <w:multiLevelType w:val="hybridMultilevel"/>
    <w:tmpl w:val="3448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77A6F"/>
    <w:multiLevelType w:val="hybridMultilevel"/>
    <w:tmpl w:val="ADF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num w:numId="1" w16cid:durableId="1835218979">
    <w:abstractNumId w:val="16"/>
  </w:num>
  <w:num w:numId="2" w16cid:durableId="1080521738">
    <w:abstractNumId w:val="30"/>
  </w:num>
  <w:num w:numId="3" w16cid:durableId="1923950201">
    <w:abstractNumId w:val="12"/>
  </w:num>
  <w:num w:numId="4" w16cid:durableId="1265570802">
    <w:abstractNumId w:val="14"/>
  </w:num>
  <w:num w:numId="5" w16cid:durableId="1258706761">
    <w:abstractNumId w:val="11"/>
  </w:num>
  <w:num w:numId="6" w16cid:durableId="460658003">
    <w:abstractNumId w:val="37"/>
  </w:num>
  <w:num w:numId="7" w16cid:durableId="2122649700">
    <w:abstractNumId w:val="17"/>
  </w:num>
  <w:num w:numId="8" w16cid:durableId="294145609">
    <w:abstractNumId w:val="34"/>
  </w:num>
  <w:num w:numId="9" w16cid:durableId="1058473593">
    <w:abstractNumId w:val="28"/>
  </w:num>
  <w:num w:numId="10" w16cid:durableId="78140095">
    <w:abstractNumId w:val="23"/>
  </w:num>
  <w:num w:numId="11" w16cid:durableId="803621112">
    <w:abstractNumId w:val="2"/>
  </w:num>
  <w:num w:numId="12" w16cid:durableId="936519393">
    <w:abstractNumId w:val="8"/>
  </w:num>
  <w:num w:numId="13" w16cid:durableId="689331523">
    <w:abstractNumId w:val="10"/>
  </w:num>
  <w:num w:numId="14" w16cid:durableId="1004866741">
    <w:abstractNumId w:val="5"/>
  </w:num>
  <w:num w:numId="15" w16cid:durableId="2125490617">
    <w:abstractNumId w:val="26"/>
  </w:num>
  <w:num w:numId="16" w16cid:durableId="1335573129">
    <w:abstractNumId w:val="24"/>
  </w:num>
  <w:num w:numId="17" w16cid:durableId="2091002208">
    <w:abstractNumId w:val="3"/>
  </w:num>
  <w:num w:numId="18" w16cid:durableId="1691754927">
    <w:abstractNumId w:val="4"/>
  </w:num>
  <w:num w:numId="19" w16cid:durableId="613169134">
    <w:abstractNumId w:val="18"/>
  </w:num>
  <w:num w:numId="20" w16cid:durableId="100420060">
    <w:abstractNumId w:val="29"/>
  </w:num>
  <w:num w:numId="21" w16cid:durableId="1616860351">
    <w:abstractNumId w:val="20"/>
  </w:num>
  <w:num w:numId="22" w16cid:durableId="1990553491">
    <w:abstractNumId w:val="13"/>
  </w:num>
  <w:num w:numId="23" w16cid:durableId="739719931">
    <w:abstractNumId w:val="25"/>
  </w:num>
  <w:num w:numId="24" w16cid:durableId="1042442779">
    <w:abstractNumId w:val="36"/>
  </w:num>
  <w:num w:numId="25" w16cid:durableId="364133801">
    <w:abstractNumId w:val="9"/>
  </w:num>
  <w:num w:numId="26" w16cid:durableId="1394498895">
    <w:abstractNumId w:val="31"/>
  </w:num>
  <w:num w:numId="27" w16cid:durableId="1449394404">
    <w:abstractNumId w:val="0"/>
  </w:num>
  <w:num w:numId="28" w16cid:durableId="930893125">
    <w:abstractNumId w:val="7"/>
  </w:num>
  <w:num w:numId="29" w16cid:durableId="566571322">
    <w:abstractNumId w:val="1"/>
  </w:num>
  <w:num w:numId="30" w16cid:durableId="576791812">
    <w:abstractNumId w:val="27"/>
  </w:num>
  <w:num w:numId="31" w16cid:durableId="586578625">
    <w:abstractNumId w:val="6"/>
    <w:lvlOverride w:ilvl="0"/>
    <w:lvlOverride w:ilvl="1"/>
    <w:lvlOverride w:ilvl="2">
      <w:startOverride w:val="1"/>
    </w:lvlOverride>
    <w:lvlOverride w:ilvl="3"/>
    <w:lvlOverride w:ilvl="4"/>
    <w:lvlOverride w:ilvl="5"/>
    <w:lvlOverride w:ilvl="6"/>
    <w:lvlOverride w:ilvl="7"/>
    <w:lvlOverride w:ilvl="8"/>
  </w:num>
  <w:num w:numId="32" w16cid:durableId="5335419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6327226">
    <w:abstractNumId w:val="22"/>
  </w:num>
  <w:num w:numId="34" w16cid:durableId="171919852">
    <w:abstractNumId w:val="33"/>
  </w:num>
  <w:num w:numId="35" w16cid:durableId="803235363">
    <w:abstractNumId w:val="19"/>
  </w:num>
  <w:num w:numId="36" w16cid:durableId="1616674135">
    <w:abstractNumId w:val="15"/>
  </w:num>
  <w:num w:numId="37" w16cid:durableId="936249424">
    <w:abstractNumId w:val="21"/>
  </w:num>
  <w:num w:numId="38" w16cid:durableId="1510210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ControlFlags" w:val="OperativeStylesGroupFull"/>
    <w:docVar w:name="RibbonControlTemplate" w:val="Normal"/>
  </w:docVars>
  <w:rsids>
    <w:rsidRoot w:val="008120BA"/>
    <w:rsid w:val="00005488"/>
    <w:rsid w:val="00006A77"/>
    <w:rsid w:val="000157B3"/>
    <w:rsid w:val="0001714C"/>
    <w:rsid w:val="000270F1"/>
    <w:rsid w:val="00033E30"/>
    <w:rsid w:val="0006093B"/>
    <w:rsid w:val="00074C64"/>
    <w:rsid w:val="0008710F"/>
    <w:rsid w:val="000900A7"/>
    <w:rsid w:val="000B16D9"/>
    <w:rsid w:val="000C0151"/>
    <w:rsid w:val="000D0FB8"/>
    <w:rsid w:val="000E07BD"/>
    <w:rsid w:val="000F080B"/>
    <w:rsid w:val="0010647A"/>
    <w:rsid w:val="0011170F"/>
    <w:rsid w:val="00112C03"/>
    <w:rsid w:val="00113033"/>
    <w:rsid w:val="001262EE"/>
    <w:rsid w:val="0013381F"/>
    <w:rsid w:val="00135A1E"/>
    <w:rsid w:val="001662EF"/>
    <w:rsid w:val="001720D3"/>
    <w:rsid w:val="001B18B4"/>
    <w:rsid w:val="001B3B1E"/>
    <w:rsid w:val="001B5EBF"/>
    <w:rsid w:val="001E2A42"/>
    <w:rsid w:val="001F1073"/>
    <w:rsid w:val="001F2A39"/>
    <w:rsid w:val="001F3BAA"/>
    <w:rsid w:val="001F6B88"/>
    <w:rsid w:val="0022083F"/>
    <w:rsid w:val="002233C6"/>
    <w:rsid w:val="002266AA"/>
    <w:rsid w:val="00241DA8"/>
    <w:rsid w:val="00260447"/>
    <w:rsid w:val="00265A0D"/>
    <w:rsid w:val="00265ED5"/>
    <w:rsid w:val="0027192E"/>
    <w:rsid w:val="002724AB"/>
    <w:rsid w:val="0028352C"/>
    <w:rsid w:val="002A3D0A"/>
    <w:rsid w:val="002A6A20"/>
    <w:rsid w:val="002B0FA0"/>
    <w:rsid w:val="002B4251"/>
    <w:rsid w:val="002C3FC6"/>
    <w:rsid w:val="002E3128"/>
    <w:rsid w:val="002E70F7"/>
    <w:rsid w:val="002F1DD9"/>
    <w:rsid w:val="00306F51"/>
    <w:rsid w:val="00325CBB"/>
    <w:rsid w:val="00362279"/>
    <w:rsid w:val="00377524"/>
    <w:rsid w:val="0039233D"/>
    <w:rsid w:val="003927AD"/>
    <w:rsid w:val="00397A8E"/>
    <w:rsid w:val="003A7DF7"/>
    <w:rsid w:val="003B4D8D"/>
    <w:rsid w:val="003B6066"/>
    <w:rsid w:val="003C616B"/>
    <w:rsid w:val="003D0EFA"/>
    <w:rsid w:val="003D39DC"/>
    <w:rsid w:val="004050B9"/>
    <w:rsid w:val="004179BD"/>
    <w:rsid w:val="00427101"/>
    <w:rsid w:val="00442A30"/>
    <w:rsid w:val="00446B68"/>
    <w:rsid w:val="00447C80"/>
    <w:rsid w:val="00452EB7"/>
    <w:rsid w:val="00457B9D"/>
    <w:rsid w:val="00475B1C"/>
    <w:rsid w:val="00491497"/>
    <w:rsid w:val="004A2FC2"/>
    <w:rsid w:val="004C6E71"/>
    <w:rsid w:val="004E3772"/>
    <w:rsid w:val="004E45DC"/>
    <w:rsid w:val="004F0796"/>
    <w:rsid w:val="005069B8"/>
    <w:rsid w:val="00510D51"/>
    <w:rsid w:val="00512132"/>
    <w:rsid w:val="00512ECA"/>
    <w:rsid w:val="00525204"/>
    <w:rsid w:val="00527C27"/>
    <w:rsid w:val="00537404"/>
    <w:rsid w:val="00537671"/>
    <w:rsid w:val="00555302"/>
    <w:rsid w:val="005659DD"/>
    <w:rsid w:val="00574F9E"/>
    <w:rsid w:val="005833E2"/>
    <w:rsid w:val="00584326"/>
    <w:rsid w:val="00597193"/>
    <w:rsid w:val="005B7846"/>
    <w:rsid w:val="005D0CD8"/>
    <w:rsid w:val="005D37C1"/>
    <w:rsid w:val="005E1ABD"/>
    <w:rsid w:val="005F7D4C"/>
    <w:rsid w:val="006110BF"/>
    <w:rsid w:val="00614BA7"/>
    <w:rsid w:val="006202CB"/>
    <w:rsid w:val="00623FAE"/>
    <w:rsid w:val="00624EB3"/>
    <w:rsid w:val="00630FA9"/>
    <w:rsid w:val="00634270"/>
    <w:rsid w:val="0064188E"/>
    <w:rsid w:val="00687C44"/>
    <w:rsid w:val="00696BEA"/>
    <w:rsid w:val="006D2B1D"/>
    <w:rsid w:val="006D36D4"/>
    <w:rsid w:val="006D5969"/>
    <w:rsid w:val="006E2C45"/>
    <w:rsid w:val="006E3E00"/>
    <w:rsid w:val="006E681D"/>
    <w:rsid w:val="006F0F2D"/>
    <w:rsid w:val="00701C2F"/>
    <w:rsid w:val="00730B36"/>
    <w:rsid w:val="00742328"/>
    <w:rsid w:val="00743C2F"/>
    <w:rsid w:val="00747EEB"/>
    <w:rsid w:val="0076178C"/>
    <w:rsid w:val="007645CE"/>
    <w:rsid w:val="00774EB1"/>
    <w:rsid w:val="00777902"/>
    <w:rsid w:val="00792EBA"/>
    <w:rsid w:val="007A0544"/>
    <w:rsid w:val="007A58B8"/>
    <w:rsid w:val="007A7CFE"/>
    <w:rsid w:val="007B1F18"/>
    <w:rsid w:val="007B5F9C"/>
    <w:rsid w:val="007B791B"/>
    <w:rsid w:val="007C0306"/>
    <w:rsid w:val="007C5D0D"/>
    <w:rsid w:val="007D3376"/>
    <w:rsid w:val="007D58A4"/>
    <w:rsid w:val="007D6104"/>
    <w:rsid w:val="007E659C"/>
    <w:rsid w:val="007F10B8"/>
    <w:rsid w:val="007F3456"/>
    <w:rsid w:val="007F3946"/>
    <w:rsid w:val="008120BA"/>
    <w:rsid w:val="008161CF"/>
    <w:rsid w:val="00834774"/>
    <w:rsid w:val="00837E0C"/>
    <w:rsid w:val="008445E4"/>
    <w:rsid w:val="00864003"/>
    <w:rsid w:val="0088315C"/>
    <w:rsid w:val="00893EE1"/>
    <w:rsid w:val="008B6E97"/>
    <w:rsid w:val="008D3A41"/>
    <w:rsid w:val="008D629E"/>
    <w:rsid w:val="008E0FE7"/>
    <w:rsid w:val="008E2E1A"/>
    <w:rsid w:val="008E30D7"/>
    <w:rsid w:val="008E31EA"/>
    <w:rsid w:val="008E7FCB"/>
    <w:rsid w:val="008F160B"/>
    <w:rsid w:val="008F29A5"/>
    <w:rsid w:val="00901131"/>
    <w:rsid w:val="00905525"/>
    <w:rsid w:val="00910226"/>
    <w:rsid w:val="009244CB"/>
    <w:rsid w:val="00926C1F"/>
    <w:rsid w:val="009437F9"/>
    <w:rsid w:val="009453B4"/>
    <w:rsid w:val="009521F5"/>
    <w:rsid w:val="00957F66"/>
    <w:rsid w:val="009614E0"/>
    <w:rsid w:val="00961D52"/>
    <w:rsid w:val="009732F7"/>
    <w:rsid w:val="00975884"/>
    <w:rsid w:val="00982DF9"/>
    <w:rsid w:val="0099133E"/>
    <w:rsid w:val="00992BE4"/>
    <w:rsid w:val="009B0B8F"/>
    <w:rsid w:val="009C2F1F"/>
    <w:rsid w:val="009C788E"/>
    <w:rsid w:val="009D1FDB"/>
    <w:rsid w:val="009E2489"/>
    <w:rsid w:val="009E43B8"/>
    <w:rsid w:val="009F5FC1"/>
    <w:rsid w:val="009F7C5C"/>
    <w:rsid w:val="00A05D90"/>
    <w:rsid w:val="00A1308A"/>
    <w:rsid w:val="00A318FF"/>
    <w:rsid w:val="00A37DE5"/>
    <w:rsid w:val="00A64E94"/>
    <w:rsid w:val="00A65534"/>
    <w:rsid w:val="00A6743F"/>
    <w:rsid w:val="00A725DE"/>
    <w:rsid w:val="00A7674B"/>
    <w:rsid w:val="00A768CC"/>
    <w:rsid w:val="00A907A4"/>
    <w:rsid w:val="00AA0E00"/>
    <w:rsid w:val="00AC3962"/>
    <w:rsid w:val="00AC531A"/>
    <w:rsid w:val="00AC580D"/>
    <w:rsid w:val="00AF0375"/>
    <w:rsid w:val="00AF2C07"/>
    <w:rsid w:val="00B00D0D"/>
    <w:rsid w:val="00B06803"/>
    <w:rsid w:val="00B12941"/>
    <w:rsid w:val="00B227D4"/>
    <w:rsid w:val="00B41D21"/>
    <w:rsid w:val="00B549DC"/>
    <w:rsid w:val="00B54B9B"/>
    <w:rsid w:val="00B560E0"/>
    <w:rsid w:val="00B61949"/>
    <w:rsid w:val="00B62F82"/>
    <w:rsid w:val="00B76B28"/>
    <w:rsid w:val="00B82CCD"/>
    <w:rsid w:val="00B97575"/>
    <w:rsid w:val="00BA552A"/>
    <w:rsid w:val="00BB0BC7"/>
    <w:rsid w:val="00BB117E"/>
    <w:rsid w:val="00BB4A6E"/>
    <w:rsid w:val="00BC4299"/>
    <w:rsid w:val="00BC6646"/>
    <w:rsid w:val="00BD06B6"/>
    <w:rsid w:val="00BD42DC"/>
    <w:rsid w:val="00BE28F5"/>
    <w:rsid w:val="00C00C3F"/>
    <w:rsid w:val="00C07438"/>
    <w:rsid w:val="00C11324"/>
    <w:rsid w:val="00C24E79"/>
    <w:rsid w:val="00C311D1"/>
    <w:rsid w:val="00C36BBA"/>
    <w:rsid w:val="00C542A2"/>
    <w:rsid w:val="00C57138"/>
    <w:rsid w:val="00C6178E"/>
    <w:rsid w:val="00C63997"/>
    <w:rsid w:val="00C71CEE"/>
    <w:rsid w:val="00C74801"/>
    <w:rsid w:val="00C758C3"/>
    <w:rsid w:val="00C76DD3"/>
    <w:rsid w:val="00C82147"/>
    <w:rsid w:val="00C8591B"/>
    <w:rsid w:val="00C91BF8"/>
    <w:rsid w:val="00C91EE5"/>
    <w:rsid w:val="00CC2F31"/>
    <w:rsid w:val="00CD17CD"/>
    <w:rsid w:val="00CD1EEA"/>
    <w:rsid w:val="00CF6383"/>
    <w:rsid w:val="00D13A7D"/>
    <w:rsid w:val="00D2247C"/>
    <w:rsid w:val="00D61229"/>
    <w:rsid w:val="00D61248"/>
    <w:rsid w:val="00D61DBC"/>
    <w:rsid w:val="00D70AF2"/>
    <w:rsid w:val="00D72F53"/>
    <w:rsid w:val="00D82F2F"/>
    <w:rsid w:val="00DD1562"/>
    <w:rsid w:val="00DD275F"/>
    <w:rsid w:val="00E120A0"/>
    <w:rsid w:val="00E22E98"/>
    <w:rsid w:val="00E51A48"/>
    <w:rsid w:val="00E52EFC"/>
    <w:rsid w:val="00E56A95"/>
    <w:rsid w:val="00E7269E"/>
    <w:rsid w:val="00E75119"/>
    <w:rsid w:val="00E8342C"/>
    <w:rsid w:val="00EA6A50"/>
    <w:rsid w:val="00EB0B9F"/>
    <w:rsid w:val="00EB2074"/>
    <w:rsid w:val="00EB4B5D"/>
    <w:rsid w:val="00EC0E1E"/>
    <w:rsid w:val="00ED4E54"/>
    <w:rsid w:val="00EE05BA"/>
    <w:rsid w:val="00EE57A6"/>
    <w:rsid w:val="00F0386D"/>
    <w:rsid w:val="00F12A9C"/>
    <w:rsid w:val="00F2169D"/>
    <w:rsid w:val="00F2347D"/>
    <w:rsid w:val="00F303AC"/>
    <w:rsid w:val="00F30832"/>
    <w:rsid w:val="00F50F4A"/>
    <w:rsid w:val="00F63B18"/>
    <w:rsid w:val="00F76D91"/>
    <w:rsid w:val="00F8057A"/>
    <w:rsid w:val="00F84506"/>
    <w:rsid w:val="00F86EAA"/>
    <w:rsid w:val="00F87282"/>
    <w:rsid w:val="00F87A99"/>
    <w:rsid w:val="00F87EDE"/>
    <w:rsid w:val="00F92449"/>
    <w:rsid w:val="00FE6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18119A"/>
  <w15:chartTrackingRefBased/>
  <w15:docId w15:val="{FEB40CF8-8082-4D73-8C6D-80A05D0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3F"/>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9"/>
    <w:qFormat/>
    <w:rsid w:val="00CD17CD"/>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semiHidden/>
    <w:unhideWhenUsed/>
    <w:qFormat/>
    <w:rsid w:val="009521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3F"/>
    <w:pPr>
      <w:tabs>
        <w:tab w:val="center" w:pos="4153"/>
        <w:tab w:val="right" w:pos="8306"/>
      </w:tabs>
    </w:pPr>
  </w:style>
  <w:style w:type="paragraph" w:styleId="Footer">
    <w:name w:val="footer"/>
    <w:basedOn w:val="Normal"/>
    <w:rsid w:val="00C00C3F"/>
    <w:pPr>
      <w:tabs>
        <w:tab w:val="center" w:pos="4153"/>
        <w:tab w:val="right" w:pos="8306"/>
      </w:tabs>
    </w:pPr>
  </w:style>
  <w:style w:type="paragraph" w:styleId="BalloonText">
    <w:name w:val="Balloon Text"/>
    <w:basedOn w:val="Normal"/>
    <w:semiHidden/>
    <w:rsid w:val="00E51A48"/>
    <w:rPr>
      <w:rFonts w:ascii="Tahoma" w:hAnsi="Tahoma" w:cs="Tahoma"/>
      <w:sz w:val="16"/>
      <w:szCs w:val="16"/>
    </w:rPr>
  </w:style>
  <w:style w:type="character" w:styleId="CommentReference">
    <w:name w:val="annotation reference"/>
    <w:basedOn w:val="DefaultParagraphFont"/>
    <w:uiPriority w:val="99"/>
    <w:semiHidden/>
    <w:rsid w:val="002E70F7"/>
    <w:rPr>
      <w:sz w:val="16"/>
      <w:szCs w:val="16"/>
    </w:rPr>
  </w:style>
  <w:style w:type="paragraph" w:styleId="CommentText">
    <w:name w:val="annotation text"/>
    <w:basedOn w:val="Normal"/>
    <w:link w:val="CommentTextChar"/>
    <w:uiPriority w:val="99"/>
    <w:semiHidden/>
    <w:rsid w:val="002E70F7"/>
    <w:rPr>
      <w:sz w:val="20"/>
      <w:szCs w:val="20"/>
    </w:rPr>
  </w:style>
  <w:style w:type="paragraph" w:styleId="CommentSubject">
    <w:name w:val="annotation subject"/>
    <w:basedOn w:val="CommentText"/>
    <w:next w:val="CommentText"/>
    <w:semiHidden/>
    <w:rsid w:val="002E70F7"/>
    <w:rPr>
      <w:b/>
      <w:bC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C580D"/>
    <w:pPr>
      <w:overflowPunct/>
      <w:autoSpaceDE/>
      <w:autoSpaceDN/>
      <w:adjustRightInd/>
      <w:ind w:left="720"/>
      <w:textAlignment w:val="auto"/>
    </w:pPr>
    <w:rPr>
      <w:rFonts w:ascii="Arial" w:hAnsi="Arial"/>
      <w:szCs w:val="20"/>
      <w:lang w:eastAsia="en-US"/>
    </w:rPr>
  </w:style>
  <w:style w:type="paragraph" w:styleId="BodyText">
    <w:name w:val="Body Text"/>
    <w:basedOn w:val="Normal"/>
    <w:link w:val="BodyTextChar"/>
    <w:uiPriority w:val="1"/>
    <w:qFormat/>
    <w:rsid w:val="00F76D91"/>
    <w:rPr>
      <w:sz w:val="96"/>
      <w:szCs w:val="20"/>
    </w:rPr>
  </w:style>
  <w:style w:type="character" w:customStyle="1" w:styleId="BodyTextChar">
    <w:name w:val="Body Text Char"/>
    <w:basedOn w:val="DefaultParagraphFont"/>
    <w:link w:val="BodyText"/>
    <w:uiPriority w:val="1"/>
    <w:rsid w:val="00F76D91"/>
    <w:rPr>
      <w:sz w:val="96"/>
    </w:rPr>
  </w:style>
  <w:style w:type="character" w:customStyle="1" w:styleId="CommentTextChar">
    <w:name w:val="Comment Text Char"/>
    <w:basedOn w:val="DefaultParagraphFont"/>
    <w:link w:val="CommentText"/>
    <w:uiPriority w:val="99"/>
    <w:semiHidden/>
    <w:rsid w:val="005E1ABD"/>
  </w:style>
  <w:style w:type="character" w:customStyle="1" w:styleId="Heading1Char">
    <w:name w:val="Heading 1 Char"/>
    <w:basedOn w:val="DefaultParagraphFont"/>
    <w:link w:val="Heading1"/>
    <w:uiPriority w:val="9"/>
    <w:rsid w:val="00CD17CD"/>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9521F5"/>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rsid w:val="007F10B8"/>
    <w:pPr>
      <w:spacing w:after="120" w:line="480" w:lineRule="auto"/>
      <w:ind w:left="283"/>
    </w:pPr>
  </w:style>
  <w:style w:type="character" w:customStyle="1" w:styleId="BodyTextIndent2Char">
    <w:name w:val="Body Text Indent 2 Char"/>
    <w:basedOn w:val="DefaultParagraphFont"/>
    <w:link w:val="BodyTextIndent2"/>
    <w:rsid w:val="007F10B8"/>
    <w:rPr>
      <w:sz w:val="24"/>
      <w:szCs w:val="24"/>
    </w:rPr>
  </w:style>
  <w:style w:type="paragraph" w:styleId="FootnoteText">
    <w:name w:val="footnote text"/>
    <w:basedOn w:val="Normal"/>
    <w:link w:val="FootnoteTextChar"/>
    <w:uiPriority w:val="99"/>
    <w:unhideWhenUsed/>
    <w:rsid w:val="007F10B8"/>
    <w:rPr>
      <w:sz w:val="20"/>
      <w:szCs w:val="20"/>
    </w:rPr>
  </w:style>
  <w:style w:type="character" w:customStyle="1" w:styleId="FootnoteTextChar">
    <w:name w:val="Footnote Text Char"/>
    <w:basedOn w:val="DefaultParagraphFont"/>
    <w:link w:val="FootnoteText"/>
    <w:uiPriority w:val="99"/>
    <w:rsid w:val="007F10B8"/>
  </w:style>
  <w:style w:type="character" w:styleId="FootnoteReference">
    <w:name w:val="footnote reference"/>
    <w:uiPriority w:val="99"/>
    <w:unhideWhenUsed/>
    <w:rsid w:val="007F10B8"/>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F12A9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F477-5CCE-4053-8C43-69613250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1600</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Clare McKenna</dc:creator>
  <cp:keywords/>
  <dc:description/>
  <cp:lastModifiedBy>Susan Beattie</cp:lastModifiedBy>
  <cp:revision>2</cp:revision>
  <cp:lastPrinted>2012-10-29T16:17:00Z</cp:lastPrinted>
  <dcterms:created xsi:type="dcterms:W3CDTF">2026-04-28T08:57:00Z</dcterms:created>
  <dcterms:modified xsi:type="dcterms:W3CDTF">2026-04-28T08:57:00Z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