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0A92" w14:textId="77777777" w:rsidR="001123C8" w:rsidRPr="00543909" w:rsidRDefault="00422D10">
      <w:pPr>
        <w:rPr>
          <w:rFonts w:ascii="Arial" w:hAnsi="Arial" w:cs="Arial"/>
          <w:b/>
          <w:sz w:val="44"/>
        </w:rPr>
      </w:pPr>
      <w:r w:rsidRPr="00543909">
        <w:rPr>
          <w:rFonts w:ascii="Arial" w:hAnsi="Arial" w:cs="Arial"/>
          <w:b/>
          <w:sz w:val="44"/>
        </w:rPr>
        <w:t>J</w:t>
      </w:r>
      <w:r w:rsidR="002566CA" w:rsidRPr="00543909">
        <w:rPr>
          <w:rFonts w:ascii="Arial" w:hAnsi="Arial" w:cs="Arial"/>
          <w:b/>
          <w:sz w:val="44"/>
        </w:rPr>
        <w:t>ob d</w:t>
      </w:r>
      <w:r w:rsidR="001123C8" w:rsidRPr="00543909">
        <w:rPr>
          <w:rFonts w:ascii="Arial" w:hAnsi="Arial" w:cs="Arial"/>
          <w:b/>
          <w:sz w:val="44"/>
        </w:rPr>
        <w:t>escription</w:t>
      </w:r>
    </w:p>
    <w:p w14:paraId="30B2286E" w14:textId="77777777" w:rsidR="001123C8" w:rsidRPr="00543909" w:rsidRDefault="001123C8">
      <w:pPr>
        <w:rPr>
          <w:rFonts w:ascii="Arial" w:hAnsi="Arial" w:cs="Arial"/>
          <w:b/>
          <w:sz w:val="36"/>
        </w:rPr>
      </w:pPr>
    </w:p>
    <w:tbl>
      <w:tblPr>
        <w:tblW w:w="0" w:type="auto"/>
        <w:tblLayout w:type="fixed"/>
        <w:tblLook w:val="0000" w:firstRow="0" w:lastRow="0" w:firstColumn="0" w:lastColumn="0" w:noHBand="0" w:noVBand="0"/>
      </w:tblPr>
      <w:tblGrid>
        <w:gridCol w:w="1843"/>
        <w:gridCol w:w="4115"/>
      </w:tblGrid>
      <w:tr w:rsidR="00772C14" w:rsidRPr="00543909" w14:paraId="6894BF86" w14:textId="77777777" w:rsidTr="00772C14">
        <w:tc>
          <w:tcPr>
            <w:tcW w:w="1843" w:type="dxa"/>
            <w:tcBorders>
              <w:top w:val="nil"/>
              <w:left w:val="nil"/>
              <w:bottom w:val="nil"/>
              <w:right w:val="nil"/>
            </w:tcBorders>
          </w:tcPr>
          <w:p w14:paraId="3DC5CFF1" w14:textId="10D0A7CB" w:rsidR="00772C14" w:rsidRPr="00543909" w:rsidRDefault="00772C14">
            <w:pPr>
              <w:rPr>
                <w:rFonts w:ascii="Arial" w:hAnsi="Arial" w:cs="Arial"/>
                <w:b/>
              </w:rPr>
            </w:pPr>
            <w:r w:rsidRPr="00543909">
              <w:rPr>
                <w:rFonts w:ascii="Arial" w:hAnsi="Arial" w:cs="Arial"/>
                <w:b/>
              </w:rPr>
              <w:t>Date:</w:t>
            </w:r>
          </w:p>
        </w:tc>
        <w:tc>
          <w:tcPr>
            <w:tcW w:w="4115" w:type="dxa"/>
            <w:tcBorders>
              <w:top w:val="nil"/>
              <w:left w:val="nil"/>
              <w:bottom w:val="nil"/>
              <w:right w:val="nil"/>
            </w:tcBorders>
          </w:tcPr>
          <w:p w14:paraId="68C72212" w14:textId="6D4C8489" w:rsidR="00772C14" w:rsidRPr="00543909" w:rsidRDefault="00772C14">
            <w:pPr>
              <w:rPr>
                <w:rFonts w:ascii="Arial" w:hAnsi="Arial" w:cs="Arial"/>
              </w:rPr>
            </w:pPr>
            <w:r w:rsidRPr="00397900">
              <w:rPr>
                <w:rFonts w:ascii="Arial" w:hAnsi="Arial" w:cs="Arial"/>
                <w:bCs/>
              </w:rPr>
              <w:t>October 2024</w:t>
            </w:r>
          </w:p>
        </w:tc>
      </w:tr>
    </w:tbl>
    <w:p w14:paraId="2D84690C" w14:textId="77777777" w:rsidR="001123C8" w:rsidRPr="00543909" w:rsidRDefault="001123C8">
      <w:pPr>
        <w:rPr>
          <w:rFonts w:ascii="Arial" w:hAnsi="Arial" w:cs="Arial"/>
        </w:rPr>
      </w:pPr>
      <w:r w:rsidRPr="00543909">
        <w:rPr>
          <w:rFonts w:ascii="Arial" w:hAnsi="Arial" w:cs="Arial"/>
        </w:rPr>
        <w:t>_____________________________________________________________________</w:t>
      </w:r>
    </w:p>
    <w:p w14:paraId="4BBEC461" w14:textId="77777777" w:rsidR="001123C8" w:rsidRPr="00543909" w:rsidRDefault="001123C8">
      <w:pPr>
        <w:rPr>
          <w:rFonts w:ascii="Arial" w:hAnsi="Arial" w:cs="Arial"/>
        </w:rPr>
      </w:pPr>
    </w:p>
    <w:tbl>
      <w:tblPr>
        <w:tblW w:w="9604" w:type="dxa"/>
        <w:tblLayout w:type="fixed"/>
        <w:tblLook w:val="0000" w:firstRow="0" w:lastRow="0" w:firstColumn="0" w:lastColumn="0" w:noHBand="0" w:noVBand="0"/>
      </w:tblPr>
      <w:tblGrid>
        <w:gridCol w:w="1818"/>
        <w:gridCol w:w="7786"/>
      </w:tblGrid>
      <w:tr w:rsidR="00950C2A" w:rsidRPr="00543909" w14:paraId="2792E980" w14:textId="77777777">
        <w:tc>
          <w:tcPr>
            <w:tcW w:w="1818" w:type="dxa"/>
            <w:tcBorders>
              <w:top w:val="nil"/>
              <w:left w:val="nil"/>
              <w:bottom w:val="nil"/>
              <w:right w:val="nil"/>
            </w:tcBorders>
          </w:tcPr>
          <w:p w14:paraId="7080A0F7" w14:textId="77777777" w:rsidR="00950C2A" w:rsidRPr="00543909" w:rsidRDefault="00950C2A">
            <w:pPr>
              <w:rPr>
                <w:rFonts w:ascii="Arial" w:hAnsi="Arial" w:cs="Arial"/>
                <w:b/>
              </w:rPr>
            </w:pPr>
            <w:r w:rsidRPr="00543909">
              <w:rPr>
                <w:rFonts w:ascii="Arial" w:hAnsi="Arial" w:cs="Arial"/>
                <w:b/>
              </w:rPr>
              <w:t>Department:</w:t>
            </w:r>
          </w:p>
          <w:p w14:paraId="11AC1ADF" w14:textId="77777777" w:rsidR="00950C2A" w:rsidRPr="00543909" w:rsidRDefault="00950C2A">
            <w:pPr>
              <w:rPr>
                <w:rFonts w:ascii="Arial" w:hAnsi="Arial" w:cs="Arial"/>
                <w:b/>
              </w:rPr>
            </w:pPr>
          </w:p>
        </w:tc>
        <w:tc>
          <w:tcPr>
            <w:tcW w:w="7786" w:type="dxa"/>
            <w:tcBorders>
              <w:top w:val="nil"/>
              <w:left w:val="nil"/>
              <w:bottom w:val="nil"/>
              <w:right w:val="nil"/>
            </w:tcBorders>
          </w:tcPr>
          <w:p w14:paraId="128F894C" w14:textId="21A1C590" w:rsidR="00950C2A" w:rsidRPr="00543909" w:rsidRDefault="00CF0131" w:rsidP="009324F3">
            <w:pPr>
              <w:rPr>
                <w:rFonts w:ascii="Arial" w:hAnsi="Arial" w:cs="Arial"/>
              </w:rPr>
            </w:pPr>
            <w:r>
              <w:rPr>
                <w:rFonts w:ascii="Arial" w:hAnsi="Arial" w:cs="Arial"/>
              </w:rPr>
              <w:t>Property and Projects</w:t>
            </w:r>
          </w:p>
        </w:tc>
      </w:tr>
      <w:tr w:rsidR="00950C2A" w:rsidRPr="00543909" w14:paraId="45FD6DB5" w14:textId="77777777">
        <w:tc>
          <w:tcPr>
            <w:tcW w:w="1818" w:type="dxa"/>
            <w:tcBorders>
              <w:top w:val="nil"/>
              <w:left w:val="nil"/>
              <w:bottom w:val="nil"/>
              <w:right w:val="nil"/>
            </w:tcBorders>
          </w:tcPr>
          <w:p w14:paraId="4A149284" w14:textId="77777777" w:rsidR="00950C2A" w:rsidRPr="00543909" w:rsidRDefault="00950C2A">
            <w:pPr>
              <w:rPr>
                <w:rFonts w:ascii="Arial" w:hAnsi="Arial" w:cs="Arial"/>
                <w:b/>
              </w:rPr>
            </w:pPr>
            <w:r w:rsidRPr="00543909">
              <w:rPr>
                <w:rFonts w:ascii="Arial" w:hAnsi="Arial" w:cs="Arial"/>
                <w:b/>
              </w:rPr>
              <w:t>Post number:</w:t>
            </w:r>
          </w:p>
          <w:p w14:paraId="1245A294" w14:textId="77777777" w:rsidR="00950C2A" w:rsidRPr="00543909" w:rsidRDefault="00950C2A">
            <w:pPr>
              <w:rPr>
                <w:rFonts w:ascii="Arial" w:hAnsi="Arial" w:cs="Arial"/>
                <w:b/>
              </w:rPr>
            </w:pPr>
          </w:p>
        </w:tc>
        <w:tc>
          <w:tcPr>
            <w:tcW w:w="7786" w:type="dxa"/>
            <w:tcBorders>
              <w:top w:val="nil"/>
              <w:left w:val="nil"/>
              <w:bottom w:val="nil"/>
              <w:right w:val="nil"/>
            </w:tcBorders>
          </w:tcPr>
          <w:p w14:paraId="147ACC54" w14:textId="7992D9B6" w:rsidR="00950C2A" w:rsidRPr="00543909" w:rsidRDefault="00397900" w:rsidP="009324F3">
            <w:pPr>
              <w:rPr>
                <w:rFonts w:ascii="Arial" w:hAnsi="Arial" w:cs="Arial"/>
              </w:rPr>
            </w:pPr>
            <w:r w:rsidRPr="00397900">
              <w:rPr>
                <w:rFonts w:ascii="Arial" w:hAnsi="Arial" w:cs="Arial"/>
              </w:rPr>
              <w:t>PRPMPO02</w:t>
            </w:r>
            <w:r>
              <w:rPr>
                <w:rFonts w:ascii="Arial" w:hAnsi="Arial" w:cs="Arial"/>
              </w:rPr>
              <w:t>8</w:t>
            </w:r>
          </w:p>
        </w:tc>
      </w:tr>
      <w:tr w:rsidR="00950C2A" w:rsidRPr="00543909" w14:paraId="71B46C12" w14:textId="77777777">
        <w:tc>
          <w:tcPr>
            <w:tcW w:w="1818" w:type="dxa"/>
            <w:tcBorders>
              <w:top w:val="nil"/>
              <w:left w:val="nil"/>
              <w:bottom w:val="nil"/>
              <w:right w:val="nil"/>
            </w:tcBorders>
          </w:tcPr>
          <w:p w14:paraId="2666A5A0" w14:textId="77777777" w:rsidR="00950C2A" w:rsidRPr="00543909" w:rsidRDefault="00950C2A">
            <w:pPr>
              <w:rPr>
                <w:rFonts w:ascii="Arial" w:hAnsi="Arial" w:cs="Arial"/>
                <w:b/>
              </w:rPr>
            </w:pPr>
            <w:r w:rsidRPr="00543909">
              <w:rPr>
                <w:rFonts w:ascii="Arial" w:hAnsi="Arial" w:cs="Arial"/>
                <w:b/>
              </w:rPr>
              <w:t>Section:</w:t>
            </w:r>
          </w:p>
          <w:p w14:paraId="4AECC20B" w14:textId="77777777" w:rsidR="00950C2A" w:rsidRPr="00543909" w:rsidRDefault="00950C2A">
            <w:pPr>
              <w:rPr>
                <w:rFonts w:ascii="Arial" w:hAnsi="Arial" w:cs="Arial"/>
                <w:b/>
              </w:rPr>
            </w:pPr>
          </w:p>
        </w:tc>
        <w:tc>
          <w:tcPr>
            <w:tcW w:w="7786" w:type="dxa"/>
            <w:tcBorders>
              <w:top w:val="nil"/>
              <w:left w:val="nil"/>
              <w:bottom w:val="nil"/>
              <w:right w:val="nil"/>
            </w:tcBorders>
          </w:tcPr>
          <w:p w14:paraId="77DCEE71" w14:textId="65D852A6" w:rsidR="00950C2A" w:rsidRPr="00543909" w:rsidRDefault="00FA36D7" w:rsidP="009324F3">
            <w:pPr>
              <w:rPr>
                <w:rFonts w:ascii="Arial" w:hAnsi="Arial" w:cs="Arial"/>
              </w:rPr>
            </w:pPr>
            <w:r>
              <w:rPr>
                <w:rFonts w:ascii="Arial" w:hAnsi="Arial" w:cs="Arial"/>
              </w:rPr>
              <w:t>Property Maintenance</w:t>
            </w:r>
          </w:p>
        </w:tc>
      </w:tr>
      <w:tr w:rsidR="00950C2A" w:rsidRPr="00543909" w14:paraId="3A03B8A4" w14:textId="77777777">
        <w:tc>
          <w:tcPr>
            <w:tcW w:w="1818" w:type="dxa"/>
            <w:tcBorders>
              <w:top w:val="nil"/>
              <w:left w:val="nil"/>
              <w:bottom w:val="nil"/>
              <w:right w:val="nil"/>
            </w:tcBorders>
          </w:tcPr>
          <w:p w14:paraId="31A2D4AB" w14:textId="77777777" w:rsidR="00950C2A" w:rsidRPr="00543909" w:rsidRDefault="00950C2A">
            <w:pPr>
              <w:rPr>
                <w:rFonts w:ascii="Arial" w:hAnsi="Arial" w:cs="Arial"/>
                <w:b/>
              </w:rPr>
            </w:pPr>
            <w:r w:rsidRPr="00543909">
              <w:rPr>
                <w:rFonts w:ascii="Arial" w:hAnsi="Arial" w:cs="Arial"/>
                <w:b/>
              </w:rPr>
              <w:t>Job title:</w:t>
            </w:r>
          </w:p>
          <w:p w14:paraId="4EC56DC6" w14:textId="77777777" w:rsidR="00950C2A" w:rsidRPr="00543909" w:rsidRDefault="00950C2A">
            <w:pPr>
              <w:rPr>
                <w:rFonts w:ascii="Arial" w:hAnsi="Arial" w:cs="Arial"/>
                <w:b/>
              </w:rPr>
            </w:pPr>
          </w:p>
        </w:tc>
        <w:tc>
          <w:tcPr>
            <w:tcW w:w="7786" w:type="dxa"/>
            <w:tcBorders>
              <w:top w:val="nil"/>
              <w:left w:val="nil"/>
              <w:bottom w:val="nil"/>
              <w:right w:val="nil"/>
            </w:tcBorders>
          </w:tcPr>
          <w:p w14:paraId="071133FA" w14:textId="0B7892F6" w:rsidR="00950C2A" w:rsidRPr="00543909" w:rsidRDefault="00A7538A" w:rsidP="009324F3">
            <w:pPr>
              <w:rPr>
                <w:rFonts w:ascii="Arial" w:hAnsi="Arial" w:cs="Arial"/>
                <w:b/>
              </w:rPr>
            </w:pPr>
            <w:r>
              <w:rPr>
                <w:rFonts w:ascii="Arial" w:hAnsi="Arial" w:cs="Arial"/>
                <w:b/>
              </w:rPr>
              <w:t>Projects</w:t>
            </w:r>
            <w:r w:rsidR="00E13E9E">
              <w:rPr>
                <w:rFonts w:ascii="Arial" w:hAnsi="Arial" w:cs="Arial"/>
                <w:b/>
              </w:rPr>
              <w:t xml:space="preserve"> Officer (</w:t>
            </w:r>
            <w:r w:rsidR="00E96539">
              <w:rPr>
                <w:rFonts w:ascii="Arial" w:hAnsi="Arial" w:cs="Arial"/>
                <w:b/>
              </w:rPr>
              <w:t>Mechanical</w:t>
            </w:r>
            <w:r w:rsidR="00E13E9E">
              <w:rPr>
                <w:rFonts w:ascii="Arial" w:hAnsi="Arial" w:cs="Arial"/>
                <w:b/>
              </w:rPr>
              <w:t>)</w:t>
            </w:r>
            <w:r w:rsidR="00852D07">
              <w:rPr>
                <w:rFonts w:ascii="Arial" w:hAnsi="Arial" w:cs="Arial"/>
                <w:b/>
              </w:rPr>
              <w:t xml:space="preserve"> </w:t>
            </w:r>
          </w:p>
        </w:tc>
      </w:tr>
      <w:tr w:rsidR="00950C2A" w:rsidRPr="00543909" w14:paraId="72C013E7" w14:textId="77777777">
        <w:tc>
          <w:tcPr>
            <w:tcW w:w="1818" w:type="dxa"/>
            <w:tcBorders>
              <w:top w:val="nil"/>
              <w:left w:val="nil"/>
              <w:bottom w:val="nil"/>
              <w:right w:val="nil"/>
            </w:tcBorders>
          </w:tcPr>
          <w:p w14:paraId="3BCF359C" w14:textId="77777777" w:rsidR="00950C2A" w:rsidRPr="00543909" w:rsidRDefault="00950C2A">
            <w:pPr>
              <w:rPr>
                <w:rFonts w:ascii="Arial" w:hAnsi="Arial" w:cs="Arial"/>
                <w:b/>
              </w:rPr>
            </w:pPr>
            <w:r w:rsidRPr="00543909">
              <w:rPr>
                <w:rFonts w:ascii="Arial" w:hAnsi="Arial" w:cs="Arial"/>
                <w:b/>
              </w:rPr>
              <w:t>Grade:</w:t>
            </w:r>
          </w:p>
          <w:p w14:paraId="174866D5" w14:textId="77777777" w:rsidR="00950C2A" w:rsidRPr="00543909" w:rsidRDefault="00950C2A">
            <w:pPr>
              <w:rPr>
                <w:rFonts w:ascii="Arial" w:hAnsi="Arial" w:cs="Arial"/>
                <w:b/>
              </w:rPr>
            </w:pPr>
          </w:p>
        </w:tc>
        <w:tc>
          <w:tcPr>
            <w:tcW w:w="7786" w:type="dxa"/>
            <w:tcBorders>
              <w:top w:val="nil"/>
              <w:left w:val="nil"/>
              <w:bottom w:val="nil"/>
              <w:right w:val="nil"/>
            </w:tcBorders>
          </w:tcPr>
          <w:p w14:paraId="4F9DC5F4" w14:textId="3D802A2E" w:rsidR="00950C2A" w:rsidRPr="006C2C5A" w:rsidRDefault="00675841" w:rsidP="009324F3">
            <w:pPr>
              <w:rPr>
                <w:rFonts w:ascii="Arial" w:hAnsi="Arial" w:cs="Arial"/>
              </w:rPr>
            </w:pPr>
            <w:r>
              <w:rPr>
                <w:rFonts w:ascii="Arial" w:hAnsi="Arial" w:cs="Arial"/>
              </w:rPr>
              <w:t>Grade 8</w:t>
            </w:r>
          </w:p>
        </w:tc>
      </w:tr>
    </w:tbl>
    <w:p w14:paraId="4DC88532" w14:textId="77777777" w:rsidR="001123C8" w:rsidRPr="00543909" w:rsidRDefault="001123C8">
      <w:pPr>
        <w:rPr>
          <w:rFonts w:ascii="Arial" w:hAnsi="Arial" w:cs="Arial"/>
          <w:b/>
        </w:rPr>
      </w:pPr>
      <w:r w:rsidRPr="00543909">
        <w:rPr>
          <w:rFonts w:ascii="Arial" w:hAnsi="Arial" w:cs="Arial"/>
        </w:rPr>
        <w:t>_____________________________________________________________________</w:t>
      </w:r>
    </w:p>
    <w:p w14:paraId="20AAA7CE" w14:textId="77777777" w:rsidR="001123C8" w:rsidRPr="00543909" w:rsidRDefault="001123C8">
      <w:pPr>
        <w:rPr>
          <w:rFonts w:ascii="Arial" w:hAnsi="Arial" w:cs="Arial"/>
        </w:rPr>
      </w:pPr>
    </w:p>
    <w:p w14:paraId="4DF45F1B" w14:textId="77777777" w:rsidR="001123C8" w:rsidRPr="00543909" w:rsidRDefault="002566CA">
      <w:pPr>
        <w:rPr>
          <w:rFonts w:ascii="Arial" w:hAnsi="Arial" w:cs="Arial"/>
          <w:b/>
          <w:sz w:val="32"/>
        </w:rPr>
      </w:pPr>
      <w:r w:rsidRPr="00543909">
        <w:rPr>
          <w:rFonts w:ascii="Arial" w:hAnsi="Arial" w:cs="Arial"/>
          <w:b/>
          <w:sz w:val="32"/>
        </w:rPr>
        <w:t>Main purpose of j</w:t>
      </w:r>
      <w:r w:rsidR="001123C8" w:rsidRPr="00543909">
        <w:rPr>
          <w:rFonts w:ascii="Arial" w:hAnsi="Arial" w:cs="Arial"/>
          <w:b/>
          <w:sz w:val="32"/>
        </w:rPr>
        <w:t>ob</w:t>
      </w:r>
    </w:p>
    <w:p w14:paraId="32F15D69" w14:textId="653C9880" w:rsidR="003F3EC2" w:rsidRDefault="003F3EC2">
      <w:pPr>
        <w:rPr>
          <w:rFonts w:ascii="Arial" w:hAnsi="Arial" w:cs="Arial"/>
          <w:b/>
          <w:sz w:val="32"/>
        </w:rPr>
      </w:pPr>
    </w:p>
    <w:p w14:paraId="70E1F294" w14:textId="19CEBF54" w:rsidR="00D45C31" w:rsidRPr="00D45C31" w:rsidRDefault="00D45C31" w:rsidP="00D45C31">
      <w:pPr>
        <w:rPr>
          <w:rFonts w:ascii="Arial" w:hAnsi="Arial" w:cs="Arial"/>
          <w:szCs w:val="24"/>
        </w:rPr>
      </w:pPr>
      <w:r w:rsidRPr="00D45C31">
        <w:rPr>
          <w:rFonts w:ascii="Arial" w:hAnsi="Arial" w:cs="Arial"/>
          <w:szCs w:val="24"/>
        </w:rPr>
        <w:t>The post holder will report to the</w:t>
      </w:r>
      <w:r w:rsidR="00381248">
        <w:rPr>
          <w:rFonts w:ascii="Arial" w:hAnsi="Arial" w:cs="Arial"/>
          <w:szCs w:val="24"/>
        </w:rPr>
        <w:t xml:space="preserve"> Assistant</w:t>
      </w:r>
      <w:r w:rsidRPr="00D45C31">
        <w:rPr>
          <w:rFonts w:ascii="Arial" w:hAnsi="Arial" w:cs="Arial"/>
          <w:szCs w:val="24"/>
        </w:rPr>
        <w:t xml:space="preserve"> </w:t>
      </w:r>
      <w:r>
        <w:rPr>
          <w:rFonts w:ascii="Arial" w:hAnsi="Arial" w:cs="Arial"/>
          <w:szCs w:val="24"/>
        </w:rPr>
        <w:t>P</w:t>
      </w:r>
      <w:r w:rsidR="00FB40CF">
        <w:rPr>
          <w:rFonts w:ascii="Arial" w:hAnsi="Arial" w:cs="Arial"/>
          <w:szCs w:val="24"/>
        </w:rPr>
        <w:t>rogramme Manager (M&amp;E</w:t>
      </w:r>
      <w:r>
        <w:rPr>
          <w:rFonts w:ascii="Arial" w:hAnsi="Arial" w:cs="Arial"/>
          <w:szCs w:val="24"/>
        </w:rPr>
        <w:t xml:space="preserve"> </w:t>
      </w:r>
      <w:r w:rsidR="008E152F">
        <w:rPr>
          <w:rFonts w:ascii="Arial" w:hAnsi="Arial" w:cs="Arial"/>
          <w:szCs w:val="24"/>
        </w:rPr>
        <w:t>Projects</w:t>
      </w:r>
      <w:r w:rsidR="00FB40CF">
        <w:rPr>
          <w:rFonts w:ascii="Arial" w:hAnsi="Arial" w:cs="Arial"/>
          <w:szCs w:val="24"/>
        </w:rPr>
        <w:t xml:space="preserve">) </w:t>
      </w:r>
      <w:r w:rsidRPr="00D45C31">
        <w:rPr>
          <w:rFonts w:ascii="Arial" w:hAnsi="Arial" w:cs="Arial"/>
          <w:szCs w:val="24"/>
        </w:rPr>
        <w:t>and will be responsible for:</w:t>
      </w:r>
    </w:p>
    <w:p w14:paraId="2724041D" w14:textId="77777777" w:rsidR="00D45C31" w:rsidRPr="00D45C31" w:rsidRDefault="00D45C31" w:rsidP="00D45C31">
      <w:pPr>
        <w:rPr>
          <w:rFonts w:ascii="Arial" w:hAnsi="Arial" w:cs="Arial"/>
          <w:szCs w:val="24"/>
        </w:rPr>
      </w:pPr>
    </w:p>
    <w:p w14:paraId="2BBE9930" w14:textId="5A786C31" w:rsidR="00D45C31" w:rsidRDefault="00D125D0" w:rsidP="00F52BEC">
      <w:pPr>
        <w:numPr>
          <w:ilvl w:val="0"/>
          <w:numId w:val="3"/>
        </w:numPr>
        <w:tabs>
          <w:tab w:val="left" w:pos="0"/>
        </w:tabs>
        <w:rPr>
          <w:rFonts w:ascii="Arial" w:hAnsi="Arial" w:cs="Arial"/>
          <w:szCs w:val="24"/>
        </w:rPr>
      </w:pPr>
      <w:r>
        <w:rPr>
          <w:rFonts w:ascii="Arial" w:hAnsi="Arial" w:cs="Arial"/>
          <w:szCs w:val="24"/>
        </w:rPr>
        <w:t>Assist</w:t>
      </w:r>
      <w:r w:rsidR="00A25A02">
        <w:rPr>
          <w:rFonts w:ascii="Arial" w:hAnsi="Arial" w:cs="Arial"/>
          <w:szCs w:val="24"/>
        </w:rPr>
        <w:t>ing</w:t>
      </w:r>
      <w:r w:rsidR="00DD4D32">
        <w:rPr>
          <w:rFonts w:ascii="Arial" w:hAnsi="Arial" w:cs="Arial"/>
          <w:szCs w:val="24"/>
        </w:rPr>
        <w:t xml:space="preserve"> in</w:t>
      </w:r>
      <w:r>
        <w:rPr>
          <w:rFonts w:ascii="Arial" w:hAnsi="Arial" w:cs="Arial"/>
          <w:szCs w:val="24"/>
        </w:rPr>
        <w:t xml:space="preserve"> t</w:t>
      </w:r>
      <w:r w:rsidR="00D45C31" w:rsidRPr="00D45C31">
        <w:rPr>
          <w:rFonts w:ascii="Arial" w:hAnsi="Arial" w:cs="Arial"/>
          <w:szCs w:val="24"/>
        </w:rPr>
        <w:t>he implementation, delivery</w:t>
      </w:r>
      <w:r w:rsidR="00FB40CF">
        <w:rPr>
          <w:rFonts w:ascii="Arial" w:hAnsi="Arial" w:cs="Arial"/>
          <w:szCs w:val="24"/>
        </w:rPr>
        <w:t>, and monitoring</w:t>
      </w:r>
      <w:r w:rsidR="00D45C31" w:rsidRPr="00D45C31">
        <w:rPr>
          <w:rFonts w:ascii="Arial" w:hAnsi="Arial" w:cs="Arial"/>
          <w:szCs w:val="24"/>
        </w:rPr>
        <w:t xml:space="preserve"> of an effective </w:t>
      </w:r>
      <w:r w:rsidR="00B22F69">
        <w:rPr>
          <w:rFonts w:ascii="Arial" w:hAnsi="Arial" w:cs="Arial"/>
          <w:szCs w:val="24"/>
        </w:rPr>
        <w:t>mechanical</w:t>
      </w:r>
      <w:r w:rsidR="00D45C31">
        <w:rPr>
          <w:rFonts w:ascii="Arial" w:hAnsi="Arial" w:cs="Arial"/>
          <w:szCs w:val="24"/>
        </w:rPr>
        <w:t xml:space="preserve"> </w:t>
      </w:r>
      <w:r w:rsidR="00FF182C">
        <w:rPr>
          <w:rFonts w:ascii="Arial" w:hAnsi="Arial" w:cs="Arial"/>
          <w:szCs w:val="24"/>
        </w:rPr>
        <w:t xml:space="preserve">services programme of refurbishment projects and improvement works </w:t>
      </w:r>
      <w:r w:rsidR="00D45C31" w:rsidRPr="00D45C31">
        <w:rPr>
          <w:rFonts w:ascii="Arial" w:hAnsi="Arial" w:cs="Arial"/>
          <w:szCs w:val="24"/>
        </w:rPr>
        <w:t xml:space="preserve">for </w:t>
      </w:r>
      <w:r w:rsidR="00772C14">
        <w:rPr>
          <w:rFonts w:ascii="Arial" w:hAnsi="Arial" w:cs="Arial"/>
          <w:szCs w:val="24"/>
        </w:rPr>
        <w:t>c</w:t>
      </w:r>
      <w:r w:rsidR="00D45C31" w:rsidRPr="00D45C31">
        <w:rPr>
          <w:rFonts w:ascii="Arial" w:hAnsi="Arial" w:cs="Arial"/>
          <w:szCs w:val="24"/>
        </w:rPr>
        <w:t>ouncil assets, ensuring compliance with applicable legislation and statutory requirements.</w:t>
      </w:r>
    </w:p>
    <w:p w14:paraId="7FFDDD53" w14:textId="77777777" w:rsidR="003B484F" w:rsidRPr="00D45C31" w:rsidRDefault="003B484F" w:rsidP="003B484F">
      <w:pPr>
        <w:tabs>
          <w:tab w:val="left" w:pos="0"/>
        </w:tabs>
        <w:ind w:left="360"/>
        <w:rPr>
          <w:rFonts w:ascii="Arial" w:hAnsi="Arial" w:cs="Arial"/>
          <w:szCs w:val="24"/>
        </w:rPr>
      </w:pPr>
    </w:p>
    <w:p w14:paraId="7C779062" w14:textId="23F50092" w:rsidR="00541CC6" w:rsidRDefault="00381248" w:rsidP="00F52BEC">
      <w:pPr>
        <w:numPr>
          <w:ilvl w:val="0"/>
          <w:numId w:val="3"/>
        </w:numPr>
        <w:tabs>
          <w:tab w:val="left" w:pos="0"/>
        </w:tabs>
        <w:rPr>
          <w:rFonts w:ascii="Arial" w:hAnsi="Arial" w:cs="Arial"/>
          <w:szCs w:val="24"/>
        </w:rPr>
      </w:pPr>
      <w:r>
        <w:rPr>
          <w:rFonts w:ascii="Arial" w:hAnsi="Arial" w:cs="Arial"/>
          <w:szCs w:val="24"/>
        </w:rPr>
        <w:t>The</w:t>
      </w:r>
      <w:r w:rsidR="00C042F3">
        <w:rPr>
          <w:rFonts w:ascii="Arial" w:hAnsi="Arial" w:cs="Arial"/>
          <w:szCs w:val="24"/>
        </w:rPr>
        <w:t xml:space="preserve"> co-ordination,</w:t>
      </w:r>
      <w:r w:rsidR="00FF182C">
        <w:rPr>
          <w:rFonts w:ascii="Arial" w:hAnsi="Arial" w:cs="Arial"/>
          <w:szCs w:val="24"/>
        </w:rPr>
        <w:t xml:space="preserve"> design,</w:t>
      </w:r>
      <w:r w:rsidR="00D45C31" w:rsidRPr="00D45C31">
        <w:rPr>
          <w:rFonts w:ascii="Arial" w:hAnsi="Arial" w:cs="Arial"/>
          <w:szCs w:val="24"/>
        </w:rPr>
        <w:t xml:space="preserve"> implementation</w:t>
      </w:r>
      <w:r w:rsidR="00FF182C">
        <w:rPr>
          <w:rFonts w:ascii="Arial" w:hAnsi="Arial" w:cs="Arial"/>
          <w:szCs w:val="24"/>
        </w:rPr>
        <w:t>,</w:t>
      </w:r>
      <w:r w:rsidR="00D45C31" w:rsidRPr="00D45C31">
        <w:rPr>
          <w:rFonts w:ascii="Arial" w:hAnsi="Arial" w:cs="Arial"/>
          <w:szCs w:val="24"/>
        </w:rPr>
        <w:t xml:space="preserve"> and delivery of </w:t>
      </w:r>
      <w:r w:rsidR="00C042F3">
        <w:rPr>
          <w:rFonts w:ascii="Arial" w:hAnsi="Arial" w:cs="Arial"/>
          <w:szCs w:val="24"/>
        </w:rPr>
        <w:t xml:space="preserve">multiple </w:t>
      </w:r>
      <w:r w:rsidR="00D125D0">
        <w:rPr>
          <w:rFonts w:ascii="Arial" w:hAnsi="Arial" w:cs="Arial"/>
          <w:szCs w:val="24"/>
        </w:rPr>
        <w:t>assigned</w:t>
      </w:r>
      <w:r w:rsidR="00D45C31" w:rsidRPr="00D45C31">
        <w:rPr>
          <w:rFonts w:ascii="Arial" w:hAnsi="Arial" w:cs="Arial"/>
          <w:szCs w:val="24"/>
        </w:rPr>
        <w:t xml:space="preserve"> bespoke projects</w:t>
      </w:r>
      <w:r w:rsidR="00C042F3">
        <w:rPr>
          <w:rFonts w:ascii="Arial" w:hAnsi="Arial" w:cs="Arial"/>
          <w:szCs w:val="24"/>
        </w:rPr>
        <w:t xml:space="preserve"> within the agreed timeframes or specific deadlines</w:t>
      </w:r>
      <w:r w:rsidR="00541CC6">
        <w:rPr>
          <w:rFonts w:ascii="Arial" w:hAnsi="Arial" w:cs="Arial"/>
          <w:szCs w:val="24"/>
        </w:rPr>
        <w:t>.</w:t>
      </w:r>
    </w:p>
    <w:p w14:paraId="04770C36" w14:textId="77777777" w:rsidR="003B484F" w:rsidRDefault="003B484F" w:rsidP="003B484F">
      <w:pPr>
        <w:tabs>
          <w:tab w:val="left" w:pos="0"/>
        </w:tabs>
        <w:rPr>
          <w:rFonts w:ascii="Arial" w:hAnsi="Arial" w:cs="Arial"/>
          <w:szCs w:val="24"/>
        </w:rPr>
      </w:pPr>
    </w:p>
    <w:p w14:paraId="627C8CC8" w14:textId="5F9C0655" w:rsidR="00541CC6" w:rsidRDefault="00541CC6" w:rsidP="00F52BEC">
      <w:pPr>
        <w:numPr>
          <w:ilvl w:val="0"/>
          <w:numId w:val="3"/>
        </w:numPr>
        <w:tabs>
          <w:tab w:val="left" w:pos="0"/>
        </w:tabs>
        <w:rPr>
          <w:rFonts w:ascii="Arial" w:hAnsi="Arial" w:cs="Arial"/>
          <w:szCs w:val="24"/>
        </w:rPr>
      </w:pPr>
      <w:r>
        <w:rPr>
          <w:rFonts w:ascii="Arial" w:hAnsi="Arial" w:cs="Arial"/>
          <w:szCs w:val="24"/>
        </w:rPr>
        <w:t xml:space="preserve">The provision of a full </w:t>
      </w:r>
      <w:r w:rsidR="00B22F69">
        <w:rPr>
          <w:rFonts w:ascii="Arial" w:hAnsi="Arial" w:cs="Arial"/>
          <w:szCs w:val="24"/>
        </w:rPr>
        <w:t>mechanical</w:t>
      </w:r>
      <w:r>
        <w:rPr>
          <w:rFonts w:ascii="Arial" w:hAnsi="Arial" w:cs="Arial"/>
          <w:szCs w:val="24"/>
        </w:rPr>
        <w:t xml:space="preserve"> design service and the preparation of full design packages for use in procurement exercises.</w:t>
      </w:r>
    </w:p>
    <w:p w14:paraId="7FABC70A" w14:textId="77777777" w:rsidR="003B484F" w:rsidRDefault="003B484F" w:rsidP="003B484F">
      <w:pPr>
        <w:tabs>
          <w:tab w:val="left" w:pos="0"/>
        </w:tabs>
        <w:rPr>
          <w:rFonts w:ascii="Arial" w:hAnsi="Arial" w:cs="Arial"/>
          <w:szCs w:val="24"/>
        </w:rPr>
      </w:pPr>
    </w:p>
    <w:p w14:paraId="4A07994F" w14:textId="15C297F5" w:rsidR="00D45C31" w:rsidRPr="00C042F3" w:rsidRDefault="00E24557" w:rsidP="00C042F3">
      <w:pPr>
        <w:numPr>
          <w:ilvl w:val="0"/>
          <w:numId w:val="3"/>
        </w:numPr>
        <w:tabs>
          <w:tab w:val="left" w:pos="0"/>
        </w:tabs>
        <w:rPr>
          <w:rFonts w:ascii="Arial" w:hAnsi="Arial" w:cs="Arial"/>
          <w:szCs w:val="24"/>
        </w:rPr>
      </w:pPr>
      <w:bookmarkStart w:id="0" w:name="_Hlk124423499"/>
      <w:r>
        <w:rPr>
          <w:rFonts w:ascii="Arial" w:hAnsi="Arial" w:cs="Arial"/>
          <w:szCs w:val="24"/>
        </w:rPr>
        <w:t xml:space="preserve">The project management of assigned </w:t>
      </w:r>
      <w:r w:rsidR="00071F91">
        <w:rPr>
          <w:rFonts w:ascii="Arial" w:hAnsi="Arial" w:cs="Arial"/>
          <w:szCs w:val="24"/>
        </w:rPr>
        <w:t>Mechanical and Electrical (</w:t>
      </w:r>
      <w:r>
        <w:rPr>
          <w:rFonts w:ascii="Arial" w:hAnsi="Arial" w:cs="Arial"/>
          <w:szCs w:val="24"/>
        </w:rPr>
        <w:t>M&amp;E</w:t>
      </w:r>
      <w:r w:rsidR="00071F91">
        <w:rPr>
          <w:rFonts w:ascii="Arial" w:hAnsi="Arial" w:cs="Arial"/>
          <w:szCs w:val="24"/>
        </w:rPr>
        <w:t>)</w:t>
      </w:r>
      <w:r>
        <w:rPr>
          <w:rFonts w:ascii="Arial" w:hAnsi="Arial" w:cs="Arial"/>
          <w:szCs w:val="24"/>
        </w:rPr>
        <w:t xml:space="preserve"> projects in compliance with the RIBA stage plan and agreed project management methodology</w:t>
      </w:r>
      <w:r w:rsidR="00C042F3">
        <w:rPr>
          <w:rFonts w:ascii="Arial" w:hAnsi="Arial" w:cs="Arial"/>
          <w:szCs w:val="24"/>
        </w:rPr>
        <w:t xml:space="preserve">, resolving any immediate issues arising.  </w:t>
      </w:r>
      <w:r w:rsidR="00541CC6" w:rsidRPr="00C042F3">
        <w:rPr>
          <w:rFonts w:ascii="Arial" w:hAnsi="Arial" w:cs="Arial"/>
          <w:szCs w:val="24"/>
        </w:rPr>
        <w:t xml:space="preserve">  </w:t>
      </w:r>
    </w:p>
    <w:p w14:paraId="3020696D" w14:textId="77777777" w:rsidR="003B484F" w:rsidRPr="00D45C31" w:rsidRDefault="003B484F" w:rsidP="003B484F">
      <w:pPr>
        <w:tabs>
          <w:tab w:val="left" w:pos="0"/>
        </w:tabs>
        <w:rPr>
          <w:rFonts w:ascii="Arial" w:hAnsi="Arial" w:cs="Arial"/>
          <w:szCs w:val="24"/>
        </w:rPr>
      </w:pPr>
    </w:p>
    <w:bookmarkEnd w:id="0"/>
    <w:p w14:paraId="7F8A57C9" w14:textId="09BF9304" w:rsidR="00D45C31" w:rsidRDefault="00D45C31" w:rsidP="00F52BEC">
      <w:pPr>
        <w:numPr>
          <w:ilvl w:val="0"/>
          <w:numId w:val="3"/>
        </w:numPr>
        <w:tabs>
          <w:tab w:val="left" w:pos="0"/>
        </w:tabs>
        <w:rPr>
          <w:rFonts w:ascii="Arial" w:hAnsi="Arial" w:cs="Arial"/>
          <w:szCs w:val="24"/>
        </w:rPr>
      </w:pPr>
      <w:r w:rsidRPr="00D45C31">
        <w:rPr>
          <w:rFonts w:ascii="Arial" w:hAnsi="Arial" w:cs="Arial"/>
          <w:szCs w:val="24"/>
        </w:rPr>
        <w:t>Ensuring effective financial management and high quality, responsive and integrated customer focused services for the</w:t>
      </w:r>
      <w:r w:rsidR="00D125D0">
        <w:rPr>
          <w:rFonts w:ascii="Arial" w:hAnsi="Arial" w:cs="Arial"/>
          <w:szCs w:val="24"/>
        </w:rPr>
        <w:t xml:space="preserve"> assigned</w:t>
      </w:r>
      <w:r>
        <w:rPr>
          <w:rFonts w:ascii="Arial" w:hAnsi="Arial" w:cs="Arial"/>
          <w:szCs w:val="24"/>
        </w:rPr>
        <w:t xml:space="preserve"> </w:t>
      </w:r>
      <w:r w:rsidR="00B22F69">
        <w:rPr>
          <w:rFonts w:ascii="Arial" w:hAnsi="Arial" w:cs="Arial"/>
          <w:szCs w:val="24"/>
        </w:rPr>
        <w:t>mechanical</w:t>
      </w:r>
      <w:r w:rsidR="00FB40CF">
        <w:rPr>
          <w:rFonts w:ascii="Arial" w:hAnsi="Arial" w:cs="Arial"/>
          <w:szCs w:val="24"/>
        </w:rPr>
        <w:t xml:space="preserve"> </w:t>
      </w:r>
      <w:r w:rsidR="00525291">
        <w:rPr>
          <w:rFonts w:ascii="Arial" w:hAnsi="Arial" w:cs="Arial"/>
          <w:szCs w:val="24"/>
        </w:rPr>
        <w:t>projects</w:t>
      </w:r>
      <w:r w:rsidRPr="00D45C31">
        <w:rPr>
          <w:rFonts w:ascii="Arial" w:hAnsi="Arial" w:cs="Arial"/>
          <w:szCs w:val="24"/>
        </w:rPr>
        <w:t xml:space="preserve"> programme of work and</w:t>
      </w:r>
      <w:r w:rsidR="00F66B12">
        <w:rPr>
          <w:rFonts w:ascii="Arial" w:hAnsi="Arial" w:cs="Arial"/>
          <w:szCs w:val="24"/>
        </w:rPr>
        <w:t xml:space="preserve"> assigned</w:t>
      </w:r>
      <w:r w:rsidRPr="00D45C31">
        <w:rPr>
          <w:rFonts w:ascii="Arial" w:hAnsi="Arial" w:cs="Arial"/>
          <w:szCs w:val="24"/>
        </w:rPr>
        <w:t xml:space="preserve"> </w:t>
      </w:r>
      <w:r>
        <w:rPr>
          <w:rFonts w:ascii="Arial" w:hAnsi="Arial" w:cs="Arial"/>
          <w:szCs w:val="24"/>
        </w:rPr>
        <w:t>bespoke projects</w:t>
      </w:r>
      <w:r w:rsidRPr="00D45C31">
        <w:rPr>
          <w:rFonts w:ascii="Arial" w:hAnsi="Arial" w:cs="Arial"/>
          <w:szCs w:val="24"/>
        </w:rPr>
        <w:t>.</w:t>
      </w:r>
    </w:p>
    <w:p w14:paraId="1577B235" w14:textId="77777777" w:rsidR="003B484F" w:rsidRPr="00D45C31" w:rsidRDefault="003B484F" w:rsidP="003B484F">
      <w:pPr>
        <w:tabs>
          <w:tab w:val="left" w:pos="0"/>
        </w:tabs>
        <w:rPr>
          <w:rFonts w:ascii="Arial" w:hAnsi="Arial" w:cs="Arial"/>
          <w:szCs w:val="24"/>
        </w:rPr>
      </w:pPr>
    </w:p>
    <w:p w14:paraId="7956B220" w14:textId="0CE60542" w:rsidR="00D45C31" w:rsidRDefault="00D45C31" w:rsidP="00F52BEC">
      <w:pPr>
        <w:numPr>
          <w:ilvl w:val="0"/>
          <w:numId w:val="3"/>
        </w:numPr>
        <w:tabs>
          <w:tab w:val="left" w:pos="0"/>
        </w:tabs>
        <w:rPr>
          <w:rFonts w:ascii="Arial" w:hAnsi="Arial" w:cs="Arial"/>
          <w:szCs w:val="24"/>
        </w:rPr>
      </w:pPr>
      <w:r w:rsidRPr="00D45C31">
        <w:rPr>
          <w:rFonts w:ascii="Arial" w:hAnsi="Arial" w:cs="Arial"/>
          <w:szCs w:val="24"/>
        </w:rPr>
        <w:t xml:space="preserve">The co-ordination of </w:t>
      </w:r>
      <w:r w:rsidR="00501B1B">
        <w:rPr>
          <w:rFonts w:ascii="Arial" w:hAnsi="Arial" w:cs="Arial"/>
          <w:szCs w:val="24"/>
        </w:rPr>
        <w:t>M&amp;E</w:t>
      </w:r>
      <w:r w:rsidRPr="00D45C31">
        <w:rPr>
          <w:rFonts w:ascii="Arial" w:hAnsi="Arial" w:cs="Arial"/>
          <w:szCs w:val="24"/>
        </w:rPr>
        <w:t xml:space="preserve"> projects with</w:t>
      </w:r>
      <w:r w:rsidR="00C768B9">
        <w:rPr>
          <w:rFonts w:ascii="Arial" w:hAnsi="Arial" w:cs="Arial"/>
          <w:szCs w:val="24"/>
        </w:rPr>
        <w:t xml:space="preserve"> the </w:t>
      </w:r>
      <w:r w:rsidR="00F55F75">
        <w:rPr>
          <w:rFonts w:ascii="Arial" w:hAnsi="Arial" w:cs="Arial"/>
          <w:szCs w:val="24"/>
        </w:rPr>
        <w:t>unit’s</w:t>
      </w:r>
      <w:r w:rsidR="00FB40CF">
        <w:rPr>
          <w:rFonts w:ascii="Arial" w:hAnsi="Arial" w:cs="Arial"/>
          <w:szCs w:val="24"/>
        </w:rPr>
        <w:t xml:space="preserve"> wider range of M&amp;E and</w:t>
      </w:r>
      <w:r w:rsidR="00C768B9">
        <w:rPr>
          <w:rFonts w:ascii="Arial" w:hAnsi="Arial" w:cs="Arial"/>
          <w:szCs w:val="24"/>
        </w:rPr>
        <w:t xml:space="preserve"> fabric programmes and projects and</w:t>
      </w:r>
      <w:r w:rsidRPr="00D45C31">
        <w:rPr>
          <w:rFonts w:ascii="Arial" w:hAnsi="Arial" w:cs="Arial"/>
          <w:szCs w:val="24"/>
        </w:rPr>
        <w:t xml:space="preserve"> other programmes of work across the department and wider organisation.</w:t>
      </w:r>
    </w:p>
    <w:p w14:paraId="6F647A95" w14:textId="77777777" w:rsidR="003B484F" w:rsidRDefault="003B484F" w:rsidP="003B484F">
      <w:pPr>
        <w:tabs>
          <w:tab w:val="left" w:pos="0"/>
        </w:tabs>
        <w:rPr>
          <w:rFonts w:ascii="Arial" w:hAnsi="Arial" w:cs="Arial"/>
          <w:szCs w:val="24"/>
        </w:rPr>
      </w:pPr>
    </w:p>
    <w:p w14:paraId="3CD14652" w14:textId="519EB6FD" w:rsidR="00772C14" w:rsidRPr="00772C14" w:rsidRDefault="005E45A2" w:rsidP="00DA2FBB">
      <w:pPr>
        <w:numPr>
          <w:ilvl w:val="0"/>
          <w:numId w:val="3"/>
        </w:numPr>
        <w:tabs>
          <w:tab w:val="left" w:pos="0"/>
        </w:tabs>
        <w:overflowPunct/>
        <w:autoSpaceDE/>
        <w:autoSpaceDN/>
        <w:adjustRightInd/>
        <w:spacing w:line="280" w:lineRule="exact"/>
        <w:textAlignment w:val="auto"/>
        <w:rPr>
          <w:rFonts w:ascii="Arial" w:hAnsi="Arial" w:cs="Arial"/>
          <w:b/>
          <w:sz w:val="32"/>
        </w:rPr>
      </w:pPr>
      <w:r w:rsidRPr="00772C14">
        <w:rPr>
          <w:rFonts w:ascii="Arial" w:hAnsi="Arial" w:cs="Arial"/>
          <w:szCs w:val="24"/>
        </w:rPr>
        <w:t>P</w:t>
      </w:r>
      <w:r w:rsidR="00D45C31" w:rsidRPr="00772C14">
        <w:rPr>
          <w:rFonts w:ascii="Arial" w:hAnsi="Arial" w:cs="Arial"/>
          <w:szCs w:val="24"/>
        </w:rPr>
        <w:t>roviding</w:t>
      </w:r>
      <w:r w:rsidR="00F66B12" w:rsidRPr="00772C14">
        <w:rPr>
          <w:rFonts w:ascii="Arial" w:hAnsi="Arial" w:cs="Arial"/>
          <w:szCs w:val="24"/>
        </w:rPr>
        <w:t xml:space="preserve"> specialist</w:t>
      </w:r>
      <w:r w:rsidR="00D45C31" w:rsidRPr="00772C14">
        <w:rPr>
          <w:rFonts w:ascii="Arial" w:hAnsi="Arial" w:cs="Arial"/>
          <w:szCs w:val="24"/>
        </w:rPr>
        <w:t xml:space="preserve"> professional and technical advice and guidance on all property-related matters as required</w:t>
      </w:r>
      <w:r w:rsidR="000161F5" w:rsidRPr="00772C14">
        <w:rPr>
          <w:rFonts w:ascii="Arial" w:hAnsi="Arial" w:cs="Arial"/>
          <w:szCs w:val="24"/>
        </w:rPr>
        <w:t xml:space="preserve"> including keeping under review new developments in the field of </w:t>
      </w:r>
      <w:r w:rsidR="00D65495" w:rsidRPr="00772C14">
        <w:rPr>
          <w:rFonts w:ascii="Arial" w:hAnsi="Arial" w:cs="Arial"/>
          <w:szCs w:val="24"/>
        </w:rPr>
        <w:t xml:space="preserve">mechanical </w:t>
      </w:r>
      <w:r w:rsidR="000161F5" w:rsidRPr="00772C14">
        <w:rPr>
          <w:rFonts w:ascii="Arial" w:hAnsi="Arial" w:cs="Arial"/>
          <w:szCs w:val="24"/>
        </w:rPr>
        <w:t>design and to make periodic recommendations for improvements</w:t>
      </w:r>
      <w:r w:rsidR="00772C14" w:rsidRPr="00772C14">
        <w:rPr>
          <w:rFonts w:ascii="Arial" w:hAnsi="Arial" w:cs="Arial"/>
          <w:szCs w:val="24"/>
        </w:rPr>
        <w:t>.</w:t>
      </w:r>
      <w:r w:rsidR="00772C14" w:rsidRPr="00772C14">
        <w:rPr>
          <w:rFonts w:ascii="Arial" w:hAnsi="Arial" w:cs="Arial"/>
          <w:b/>
          <w:sz w:val="32"/>
        </w:rPr>
        <w:br w:type="page"/>
      </w:r>
    </w:p>
    <w:p w14:paraId="7B7D61CB" w14:textId="1FB6A47E" w:rsidR="001123C8" w:rsidRPr="00D65495" w:rsidRDefault="002566CA" w:rsidP="00306947">
      <w:pPr>
        <w:tabs>
          <w:tab w:val="left" w:pos="0"/>
        </w:tabs>
        <w:spacing w:line="280" w:lineRule="exact"/>
        <w:rPr>
          <w:rFonts w:ascii="Arial" w:hAnsi="Arial" w:cs="Arial"/>
          <w:b/>
          <w:sz w:val="32"/>
        </w:rPr>
      </w:pPr>
      <w:r w:rsidRPr="00D65495">
        <w:rPr>
          <w:rFonts w:ascii="Arial" w:hAnsi="Arial" w:cs="Arial"/>
          <w:b/>
          <w:sz w:val="32"/>
        </w:rPr>
        <w:lastRenderedPageBreak/>
        <w:t>Summary of responsibilities and personal d</w:t>
      </w:r>
      <w:r w:rsidR="001123C8" w:rsidRPr="00D65495">
        <w:rPr>
          <w:rFonts w:ascii="Arial" w:hAnsi="Arial" w:cs="Arial"/>
          <w:b/>
          <w:sz w:val="32"/>
        </w:rPr>
        <w:t>uties</w:t>
      </w:r>
    </w:p>
    <w:p w14:paraId="2DF20144" w14:textId="38274AFF" w:rsidR="00344978" w:rsidRDefault="00344978" w:rsidP="00B02971">
      <w:pPr>
        <w:spacing w:line="280" w:lineRule="exact"/>
        <w:rPr>
          <w:rFonts w:ascii="Arial" w:hAnsi="Arial" w:cs="Arial"/>
          <w:b/>
          <w:sz w:val="32"/>
        </w:rPr>
      </w:pPr>
    </w:p>
    <w:p w14:paraId="34A83C98" w14:textId="118D142B" w:rsidR="00344978" w:rsidRPr="00384ABD" w:rsidRDefault="00344978" w:rsidP="00F52BEC">
      <w:pPr>
        <w:numPr>
          <w:ilvl w:val="0"/>
          <w:numId w:val="4"/>
        </w:numPr>
        <w:ind w:left="567" w:hanging="567"/>
        <w:rPr>
          <w:rFonts w:ascii="Arial" w:hAnsi="Arial" w:cs="Arial"/>
          <w:szCs w:val="24"/>
        </w:rPr>
      </w:pPr>
      <w:r w:rsidRPr="00384ABD">
        <w:rPr>
          <w:rFonts w:ascii="Arial" w:hAnsi="Arial" w:cs="Arial"/>
          <w:szCs w:val="24"/>
        </w:rPr>
        <w:t xml:space="preserve">Work collaboratively </w:t>
      </w:r>
      <w:r w:rsidR="00D125D0">
        <w:rPr>
          <w:rFonts w:ascii="Arial" w:hAnsi="Arial" w:cs="Arial"/>
          <w:szCs w:val="24"/>
        </w:rPr>
        <w:t xml:space="preserve">with </w:t>
      </w:r>
      <w:r w:rsidR="00C62C3A">
        <w:rPr>
          <w:rFonts w:ascii="Arial" w:hAnsi="Arial" w:cs="Arial"/>
          <w:szCs w:val="24"/>
        </w:rPr>
        <w:t xml:space="preserve">staff across the service and </w:t>
      </w:r>
      <w:r w:rsidR="00D125D0">
        <w:rPr>
          <w:rFonts w:ascii="Arial" w:hAnsi="Arial" w:cs="Arial"/>
          <w:szCs w:val="24"/>
        </w:rPr>
        <w:t xml:space="preserve">department </w:t>
      </w:r>
      <w:r w:rsidRPr="00384ABD">
        <w:rPr>
          <w:rFonts w:ascii="Arial" w:hAnsi="Arial" w:cs="Arial"/>
          <w:szCs w:val="24"/>
        </w:rPr>
        <w:t>to</w:t>
      </w:r>
      <w:r w:rsidR="00D125D0">
        <w:rPr>
          <w:rFonts w:ascii="Arial" w:hAnsi="Arial" w:cs="Arial"/>
          <w:szCs w:val="24"/>
        </w:rPr>
        <w:t xml:space="preserve"> ensure the</w:t>
      </w:r>
      <w:r w:rsidRPr="00384ABD">
        <w:rPr>
          <w:rFonts w:ascii="Arial" w:hAnsi="Arial" w:cs="Arial"/>
          <w:szCs w:val="24"/>
        </w:rPr>
        <w:t xml:space="preserve"> operational delivery of all </w:t>
      </w:r>
      <w:r w:rsidR="00C62C3A">
        <w:rPr>
          <w:rFonts w:ascii="Arial" w:hAnsi="Arial" w:cs="Arial"/>
          <w:szCs w:val="24"/>
        </w:rPr>
        <w:t>M&amp;E contracted services</w:t>
      </w:r>
      <w:r w:rsidR="00D65495" w:rsidRPr="00D65495">
        <w:rPr>
          <w:rFonts w:ascii="Arial" w:hAnsi="Arial" w:cs="Arial"/>
          <w:szCs w:val="24"/>
        </w:rPr>
        <w:t xml:space="preserve">, </w:t>
      </w:r>
      <w:r w:rsidR="00D65495" w:rsidRPr="00D30A4C">
        <w:rPr>
          <w:rFonts w:ascii="Arial" w:hAnsi="Arial" w:cs="Arial"/>
          <w:szCs w:val="24"/>
        </w:rPr>
        <w:t>the energy and climate change agenda</w:t>
      </w:r>
      <w:r w:rsidR="00675841">
        <w:rPr>
          <w:rFonts w:ascii="Arial" w:hAnsi="Arial" w:cs="Arial"/>
          <w:szCs w:val="24"/>
        </w:rPr>
        <w:t xml:space="preserve"> </w:t>
      </w:r>
      <w:r w:rsidRPr="00D65495">
        <w:rPr>
          <w:rFonts w:ascii="Arial" w:hAnsi="Arial" w:cs="Arial"/>
          <w:szCs w:val="24"/>
        </w:rPr>
        <w:t>(</w:t>
      </w:r>
      <w:r w:rsidRPr="00384ABD">
        <w:rPr>
          <w:rFonts w:ascii="Arial" w:hAnsi="Arial" w:cs="Arial"/>
          <w:szCs w:val="24"/>
        </w:rPr>
        <w:t>including all statutory and non-statutory responsibilities)</w:t>
      </w:r>
      <w:r w:rsidR="00C62C3A">
        <w:rPr>
          <w:rFonts w:ascii="Arial" w:hAnsi="Arial" w:cs="Arial"/>
          <w:szCs w:val="24"/>
        </w:rPr>
        <w:t xml:space="preserve"> and support in delivery of the </w:t>
      </w:r>
      <w:r w:rsidR="00772C14">
        <w:rPr>
          <w:rFonts w:ascii="Arial" w:hAnsi="Arial" w:cs="Arial"/>
          <w:szCs w:val="24"/>
        </w:rPr>
        <w:t>c</w:t>
      </w:r>
      <w:r w:rsidR="00C62C3A">
        <w:rPr>
          <w:rFonts w:ascii="Arial" w:hAnsi="Arial" w:cs="Arial"/>
          <w:szCs w:val="24"/>
        </w:rPr>
        <w:t>ouncil’s strategic objectives</w:t>
      </w:r>
      <w:r w:rsidRPr="00384ABD">
        <w:rPr>
          <w:rFonts w:ascii="Arial" w:hAnsi="Arial" w:cs="Arial"/>
          <w:szCs w:val="24"/>
        </w:rPr>
        <w:t>.</w:t>
      </w:r>
    </w:p>
    <w:p w14:paraId="35295156" w14:textId="77777777" w:rsidR="00344978" w:rsidRDefault="00344978" w:rsidP="00344978">
      <w:pPr>
        <w:rPr>
          <w:rFonts w:ascii="Arial" w:hAnsi="Arial" w:cs="Arial"/>
          <w:szCs w:val="24"/>
        </w:rPr>
      </w:pPr>
    </w:p>
    <w:p w14:paraId="0D2219FA" w14:textId="516CABF1" w:rsidR="00344978" w:rsidRPr="00ED31F4" w:rsidRDefault="00EA2A3B" w:rsidP="00F52BEC">
      <w:pPr>
        <w:numPr>
          <w:ilvl w:val="0"/>
          <w:numId w:val="4"/>
        </w:numPr>
        <w:ind w:left="567" w:hanging="567"/>
        <w:rPr>
          <w:rFonts w:ascii="Arial" w:hAnsi="Arial" w:cs="Arial"/>
          <w:szCs w:val="24"/>
        </w:rPr>
      </w:pPr>
      <w:r>
        <w:rPr>
          <w:rFonts w:ascii="Arial" w:hAnsi="Arial" w:cs="Arial"/>
          <w:szCs w:val="24"/>
        </w:rPr>
        <w:t>P</w:t>
      </w:r>
      <w:r w:rsidR="00344978" w:rsidRPr="00ED31F4">
        <w:rPr>
          <w:rFonts w:ascii="Arial" w:hAnsi="Arial" w:cs="Arial"/>
          <w:szCs w:val="24"/>
        </w:rPr>
        <w:t xml:space="preserve">lan, deploy and manage all allocated resources in such a way as to secure optimal performance and </w:t>
      </w:r>
      <w:r w:rsidR="007E77AD">
        <w:rPr>
          <w:rFonts w:ascii="Arial" w:hAnsi="Arial" w:cs="Arial"/>
          <w:szCs w:val="24"/>
        </w:rPr>
        <w:t xml:space="preserve">to assist in </w:t>
      </w:r>
      <w:r w:rsidR="00344978" w:rsidRPr="00ED31F4">
        <w:rPr>
          <w:rFonts w:ascii="Arial" w:hAnsi="Arial" w:cs="Arial"/>
          <w:szCs w:val="24"/>
        </w:rPr>
        <w:t>the achievement of the</w:t>
      </w:r>
      <w:r w:rsidR="001613E9">
        <w:rPr>
          <w:rFonts w:ascii="Arial" w:hAnsi="Arial" w:cs="Arial"/>
          <w:szCs w:val="24"/>
        </w:rPr>
        <w:t xml:space="preserve"> </w:t>
      </w:r>
      <w:r w:rsidR="00D57F8A">
        <w:rPr>
          <w:rFonts w:ascii="Arial" w:hAnsi="Arial" w:cs="Arial"/>
          <w:szCs w:val="24"/>
        </w:rPr>
        <w:t>M&amp;E</w:t>
      </w:r>
      <w:r w:rsidR="006F7BE9">
        <w:rPr>
          <w:rFonts w:ascii="Arial" w:hAnsi="Arial" w:cs="Arial"/>
          <w:szCs w:val="24"/>
        </w:rPr>
        <w:t xml:space="preserve"> </w:t>
      </w:r>
      <w:r w:rsidR="00D57F8A">
        <w:rPr>
          <w:rFonts w:ascii="Arial" w:hAnsi="Arial" w:cs="Arial"/>
          <w:szCs w:val="24"/>
        </w:rPr>
        <w:t>P</w:t>
      </w:r>
      <w:r w:rsidR="00525291">
        <w:rPr>
          <w:rFonts w:ascii="Arial" w:hAnsi="Arial" w:cs="Arial"/>
          <w:szCs w:val="24"/>
        </w:rPr>
        <w:t xml:space="preserve">roject’s </w:t>
      </w:r>
      <w:r w:rsidR="001613E9">
        <w:rPr>
          <w:rFonts w:ascii="Arial" w:hAnsi="Arial" w:cs="Arial"/>
          <w:szCs w:val="24"/>
        </w:rPr>
        <w:t>sections</w:t>
      </w:r>
      <w:r w:rsidR="00344978" w:rsidRPr="00ED31F4">
        <w:rPr>
          <w:rFonts w:ascii="Arial" w:hAnsi="Arial" w:cs="Arial"/>
          <w:szCs w:val="24"/>
        </w:rPr>
        <w:t xml:space="preserve"> financial and operational targets.</w:t>
      </w:r>
    </w:p>
    <w:p w14:paraId="4B1D7AFC" w14:textId="77777777" w:rsidR="00344978" w:rsidRPr="00ED31F4" w:rsidRDefault="00344978" w:rsidP="00344978">
      <w:pPr>
        <w:numPr>
          <w:ilvl w:val="12"/>
          <w:numId w:val="0"/>
        </w:numPr>
        <w:tabs>
          <w:tab w:val="left" w:pos="360"/>
        </w:tabs>
        <w:ind w:left="567" w:hanging="567"/>
        <w:rPr>
          <w:rFonts w:ascii="Arial" w:hAnsi="Arial" w:cs="Arial"/>
          <w:szCs w:val="24"/>
        </w:rPr>
      </w:pPr>
    </w:p>
    <w:p w14:paraId="4503FEE5" w14:textId="788F4C85" w:rsidR="00344978" w:rsidRDefault="00EA2A3B" w:rsidP="00F52BEC">
      <w:pPr>
        <w:numPr>
          <w:ilvl w:val="0"/>
          <w:numId w:val="4"/>
        </w:numPr>
        <w:tabs>
          <w:tab w:val="left" w:pos="360"/>
        </w:tabs>
        <w:ind w:left="567" w:hanging="567"/>
        <w:rPr>
          <w:rFonts w:ascii="Arial" w:hAnsi="Arial" w:cs="Arial"/>
          <w:szCs w:val="24"/>
        </w:rPr>
      </w:pPr>
      <w:r>
        <w:rPr>
          <w:rFonts w:ascii="Arial" w:hAnsi="Arial" w:cs="Arial"/>
          <w:szCs w:val="24"/>
        </w:rPr>
        <w:t>C</w:t>
      </w:r>
      <w:r w:rsidR="00344978" w:rsidRPr="00384ABD">
        <w:rPr>
          <w:rFonts w:ascii="Arial" w:hAnsi="Arial" w:cs="Arial"/>
          <w:szCs w:val="24"/>
        </w:rPr>
        <w:t xml:space="preserve">ontribute to the development of overall department aims, values, objectives, strategies, and policies as a member of the </w:t>
      </w:r>
      <w:r w:rsidR="007E77AD">
        <w:rPr>
          <w:rFonts w:ascii="Arial" w:hAnsi="Arial" w:cs="Arial"/>
          <w:szCs w:val="24"/>
        </w:rPr>
        <w:t xml:space="preserve">M&amp;E </w:t>
      </w:r>
      <w:r w:rsidR="00B62BA1">
        <w:rPr>
          <w:rFonts w:ascii="Arial" w:hAnsi="Arial" w:cs="Arial"/>
          <w:szCs w:val="24"/>
        </w:rPr>
        <w:t>s</w:t>
      </w:r>
      <w:r w:rsidR="007E77AD">
        <w:rPr>
          <w:rFonts w:ascii="Arial" w:hAnsi="Arial" w:cs="Arial"/>
          <w:szCs w:val="24"/>
        </w:rPr>
        <w:t>ervices</w:t>
      </w:r>
      <w:r w:rsidR="00344978" w:rsidRPr="00384ABD">
        <w:rPr>
          <w:rFonts w:ascii="Arial" w:hAnsi="Arial" w:cs="Arial"/>
          <w:szCs w:val="24"/>
        </w:rPr>
        <w:t xml:space="preserve"> team.</w:t>
      </w:r>
    </w:p>
    <w:p w14:paraId="5CA185EB" w14:textId="77777777" w:rsidR="005D3C84" w:rsidRDefault="005D3C84" w:rsidP="005D3C84">
      <w:pPr>
        <w:pStyle w:val="ListParagraph"/>
        <w:rPr>
          <w:rFonts w:ascii="Arial" w:hAnsi="Arial" w:cs="Arial"/>
          <w:szCs w:val="24"/>
        </w:rPr>
      </w:pPr>
    </w:p>
    <w:p w14:paraId="56F574C8" w14:textId="15B18016" w:rsidR="00C042F3" w:rsidRDefault="00EA2A3B" w:rsidP="00C042F3">
      <w:pPr>
        <w:numPr>
          <w:ilvl w:val="0"/>
          <w:numId w:val="4"/>
        </w:numPr>
        <w:tabs>
          <w:tab w:val="left" w:pos="360"/>
        </w:tabs>
        <w:ind w:left="567" w:hanging="567"/>
        <w:rPr>
          <w:rFonts w:ascii="Arial" w:hAnsi="Arial" w:cs="Arial"/>
          <w:szCs w:val="24"/>
        </w:rPr>
      </w:pPr>
      <w:r>
        <w:rPr>
          <w:rFonts w:ascii="Arial" w:hAnsi="Arial" w:cs="Arial"/>
          <w:szCs w:val="24"/>
        </w:rPr>
        <w:t>L</w:t>
      </w:r>
      <w:r w:rsidR="006F7BE9">
        <w:rPr>
          <w:rFonts w:ascii="Arial" w:hAnsi="Arial" w:cs="Arial"/>
          <w:szCs w:val="24"/>
        </w:rPr>
        <w:t>iaise with</w:t>
      </w:r>
      <w:r w:rsidR="005D3C84">
        <w:rPr>
          <w:rFonts w:ascii="Arial" w:hAnsi="Arial" w:cs="Arial"/>
          <w:szCs w:val="24"/>
        </w:rPr>
        <w:t xml:space="preserve"> </w:t>
      </w:r>
      <w:r w:rsidR="00374DCE">
        <w:rPr>
          <w:rFonts w:ascii="Arial" w:hAnsi="Arial" w:cs="Arial"/>
          <w:szCs w:val="24"/>
        </w:rPr>
        <w:t>relevant</w:t>
      </w:r>
      <w:r w:rsidR="005D3C84">
        <w:rPr>
          <w:rFonts w:ascii="Arial" w:hAnsi="Arial" w:cs="Arial"/>
          <w:szCs w:val="24"/>
        </w:rPr>
        <w:t xml:space="preserve"> </w:t>
      </w:r>
      <w:r w:rsidR="00772C14">
        <w:rPr>
          <w:rFonts w:ascii="Arial" w:hAnsi="Arial" w:cs="Arial"/>
          <w:szCs w:val="24"/>
        </w:rPr>
        <w:t>d</w:t>
      </w:r>
      <w:r w:rsidR="005D3C84">
        <w:rPr>
          <w:rFonts w:ascii="Arial" w:hAnsi="Arial" w:cs="Arial"/>
          <w:szCs w:val="24"/>
        </w:rPr>
        <w:t>epartment</w:t>
      </w:r>
      <w:r w:rsidR="00772C14">
        <w:rPr>
          <w:rFonts w:ascii="Arial" w:hAnsi="Arial" w:cs="Arial"/>
          <w:szCs w:val="24"/>
        </w:rPr>
        <w:t>al p</w:t>
      </w:r>
      <w:r w:rsidR="005D3C84">
        <w:rPr>
          <w:rFonts w:ascii="Arial" w:hAnsi="Arial" w:cs="Arial"/>
          <w:szCs w:val="24"/>
        </w:rPr>
        <w:t xml:space="preserve">roject </w:t>
      </w:r>
      <w:r w:rsidR="00772C14">
        <w:rPr>
          <w:rFonts w:ascii="Arial" w:hAnsi="Arial" w:cs="Arial"/>
          <w:szCs w:val="24"/>
        </w:rPr>
        <w:t>t</w:t>
      </w:r>
      <w:r w:rsidR="005D3C84">
        <w:rPr>
          <w:rFonts w:ascii="Arial" w:hAnsi="Arial" w:cs="Arial"/>
          <w:szCs w:val="24"/>
        </w:rPr>
        <w:t>eams in respect of the design, construction, and handover of new-build and major refurbishment projects</w:t>
      </w:r>
      <w:r w:rsidR="006F7BE9">
        <w:rPr>
          <w:rFonts w:ascii="Arial" w:hAnsi="Arial" w:cs="Arial"/>
          <w:szCs w:val="24"/>
        </w:rPr>
        <w:t xml:space="preserve"> utilising departmental systems and processes</w:t>
      </w:r>
      <w:r w:rsidR="005D3C84">
        <w:rPr>
          <w:rFonts w:ascii="Arial" w:hAnsi="Arial" w:cs="Arial"/>
          <w:szCs w:val="24"/>
        </w:rPr>
        <w:t>.</w:t>
      </w:r>
    </w:p>
    <w:p w14:paraId="0BDAF464" w14:textId="77777777" w:rsidR="00C042F3" w:rsidRDefault="00C042F3" w:rsidP="00C042F3">
      <w:pPr>
        <w:pStyle w:val="ListParagraph"/>
        <w:rPr>
          <w:rFonts w:ascii="Arial" w:hAnsi="Arial" w:cs="Arial"/>
          <w:szCs w:val="24"/>
        </w:rPr>
      </w:pPr>
    </w:p>
    <w:p w14:paraId="0836E769" w14:textId="6456B84F" w:rsidR="00C042F3" w:rsidRDefault="00EA2A3B" w:rsidP="00C042F3">
      <w:pPr>
        <w:numPr>
          <w:ilvl w:val="0"/>
          <w:numId w:val="4"/>
        </w:numPr>
        <w:tabs>
          <w:tab w:val="left" w:pos="360"/>
        </w:tabs>
        <w:ind w:left="567" w:hanging="567"/>
        <w:rPr>
          <w:rFonts w:ascii="Arial" w:hAnsi="Arial" w:cs="Arial"/>
          <w:szCs w:val="24"/>
        </w:rPr>
      </w:pPr>
      <w:r w:rsidRPr="00C042F3">
        <w:rPr>
          <w:rFonts w:ascii="Arial" w:hAnsi="Arial" w:cs="Arial"/>
          <w:szCs w:val="24"/>
        </w:rPr>
        <w:t>A</w:t>
      </w:r>
      <w:r w:rsidR="00A77D48" w:rsidRPr="00C042F3">
        <w:rPr>
          <w:rFonts w:ascii="Arial" w:hAnsi="Arial" w:cs="Arial"/>
          <w:szCs w:val="24"/>
        </w:rPr>
        <w:t>ssist in the</w:t>
      </w:r>
      <w:r w:rsidR="00CF1054" w:rsidRPr="00C042F3">
        <w:rPr>
          <w:rFonts w:ascii="Arial" w:hAnsi="Arial" w:cs="Arial"/>
          <w:szCs w:val="24"/>
        </w:rPr>
        <w:t xml:space="preserve"> development,</w:t>
      </w:r>
      <w:r w:rsidR="00344978" w:rsidRPr="00C042F3">
        <w:rPr>
          <w:rFonts w:ascii="Arial" w:hAnsi="Arial" w:cs="Arial"/>
          <w:szCs w:val="24"/>
        </w:rPr>
        <w:t xml:space="preserve"> implementation</w:t>
      </w:r>
      <w:r w:rsidR="004D751C" w:rsidRPr="00C042F3">
        <w:rPr>
          <w:rFonts w:ascii="Arial" w:hAnsi="Arial" w:cs="Arial"/>
          <w:szCs w:val="24"/>
        </w:rPr>
        <w:t>, delivery,</w:t>
      </w:r>
      <w:r w:rsidR="00344978" w:rsidRPr="00C042F3">
        <w:rPr>
          <w:rFonts w:ascii="Arial" w:hAnsi="Arial" w:cs="Arial"/>
          <w:szCs w:val="24"/>
        </w:rPr>
        <w:t xml:space="preserve"> and </w:t>
      </w:r>
      <w:r w:rsidR="00A77D48" w:rsidRPr="00C042F3">
        <w:rPr>
          <w:rFonts w:ascii="Arial" w:hAnsi="Arial" w:cs="Arial"/>
          <w:szCs w:val="24"/>
        </w:rPr>
        <w:t>monitoring</w:t>
      </w:r>
      <w:r w:rsidR="00344978" w:rsidRPr="00C042F3">
        <w:rPr>
          <w:rFonts w:ascii="Arial" w:hAnsi="Arial" w:cs="Arial"/>
          <w:szCs w:val="24"/>
        </w:rPr>
        <w:t xml:space="preserve"> </w:t>
      </w:r>
      <w:r w:rsidR="00A77D48" w:rsidRPr="00C042F3">
        <w:rPr>
          <w:rFonts w:ascii="Arial" w:hAnsi="Arial" w:cs="Arial"/>
          <w:szCs w:val="24"/>
        </w:rPr>
        <w:t xml:space="preserve">of a </w:t>
      </w:r>
      <w:r w:rsidR="00B22F69" w:rsidRPr="00C042F3">
        <w:rPr>
          <w:rFonts w:ascii="Arial" w:hAnsi="Arial" w:cs="Arial"/>
          <w:szCs w:val="24"/>
        </w:rPr>
        <w:t>mechanical</w:t>
      </w:r>
      <w:r w:rsidR="00331711" w:rsidRPr="00C042F3">
        <w:rPr>
          <w:rFonts w:ascii="Arial" w:hAnsi="Arial" w:cs="Arial"/>
          <w:szCs w:val="24"/>
        </w:rPr>
        <w:t xml:space="preserve"> services</w:t>
      </w:r>
      <w:r w:rsidR="00344978" w:rsidRPr="00C042F3">
        <w:rPr>
          <w:rFonts w:ascii="Arial" w:hAnsi="Arial" w:cs="Arial"/>
          <w:szCs w:val="24"/>
        </w:rPr>
        <w:t xml:space="preserve"> planned maintenance programme</w:t>
      </w:r>
      <w:r w:rsidR="004D0347" w:rsidRPr="00C042F3">
        <w:rPr>
          <w:rFonts w:ascii="Arial" w:hAnsi="Arial" w:cs="Arial"/>
          <w:szCs w:val="24"/>
        </w:rPr>
        <w:t xml:space="preserve"> and bespoke projects</w:t>
      </w:r>
      <w:r w:rsidR="00344978" w:rsidRPr="00C042F3">
        <w:rPr>
          <w:rFonts w:ascii="Arial" w:hAnsi="Arial" w:cs="Arial"/>
          <w:szCs w:val="24"/>
        </w:rPr>
        <w:t xml:space="preserve"> for </w:t>
      </w:r>
      <w:r w:rsidR="004D1DF4" w:rsidRPr="00C042F3">
        <w:rPr>
          <w:rFonts w:ascii="Arial" w:hAnsi="Arial" w:cs="Arial"/>
          <w:szCs w:val="24"/>
        </w:rPr>
        <w:t>all</w:t>
      </w:r>
      <w:r w:rsidR="00344978" w:rsidRPr="00C042F3">
        <w:rPr>
          <w:rFonts w:ascii="Arial" w:hAnsi="Arial" w:cs="Arial"/>
          <w:szCs w:val="24"/>
        </w:rPr>
        <w:t xml:space="preserve"> the </w:t>
      </w:r>
      <w:r w:rsidR="00772C14">
        <w:rPr>
          <w:rFonts w:ascii="Arial" w:hAnsi="Arial" w:cs="Arial"/>
          <w:szCs w:val="24"/>
        </w:rPr>
        <w:t>c</w:t>
      </w:r>
      <w:r w:rsidR="00344978" w:rsidRPr="00C042F3">
        <w:rPr>
          <w:rFonts w:ascii="Arial" w:hAnsi="Arial" w:cs="Arial"/>
          <w:szCs w:val="24"/>
        </w:rPr>
        <w:t>ouncil’s properties and installations</w:t>
      </w:r>
      <w:r w:rsidR="00C042F3" w:rsidRPr="00C042F3">
        <w:rPr>
          <w:rFonts w:ascii="Arial" w:hAnsi="Arial" w:cs="Arial"/>
          <w:szCs w:val="24"/>
        </w:rPr>
        <w:t>, ensuring successful delivery in line with agreed timelines.</w:t>
      </w:r>
    </w:p>
    <w:p w14:paraId="3D585513" w14:textId="77777777" w:rsidR="00C042F3" w:rsidRDefault="00C042F3" w:rsidP="00C042F3">
      <w:pPr>
        <w:pStyle w:val="ListParagraph"/>
        <w:rPr>
          <w:rFonts w:ascii="Arial" w:hAnsi="Arial" w:cs="Arial"/>
          <w:szCs w:val="24"/>
        </w:rPr>
      </w:pPr>
    </w:p>
    <w:p w14:paraId="371D43D7" w14:textId="2E2A2D23" w:rsidR="00EA2A3B" w:rsidRPr="00C042F3" w:rsidRDefault="00EA2A3B" w:rsidP="00C042F3">
      <w:pPr>
        <w:numPr>
          <w:ilvl w:val="0"/>
          <w:numId w:val="4"/>
        </w:numPr>
        <w:tabs>
          <w:tab w:val="left" w:pos="360"/>
        </w:tabs>
        <w:ind w:left="567" w:hanging="567"/>
        <w:rPr>
          <w:rFonts w:ascii="Arial" w:hAnsi="Arial" w:cs="Arial"/>
          <w:szCs w:val="24"/>
        </w:rPr>
      </w:pPr>
      <w:r w:rsidRPr="00C042F3">
        <w:rPr>
          <w:rFonts w:ascii="Arial" w:hAnsi="Arial" w:cs="Arial"/>
          <w:szCs w:val="24"/>
        </w:rPr>
        <w:t>P</w:t>
      </w:r>
      <w:r w:rsidR="00344978" w:rsidRPr="00C042F3">
        <w:rPr>
          <w:rFonts w:ascii="Arial" w:hAnsi="Arial" w:cs="Arial"/>
          <w:szCs w:val="24"/>
        </w:rPr>
        <w:t xml:space="preserve">roduce reports, </w:t>
      </w:r>
      <w:r w:rsidR="004D1DF4" w:rsidRPr="00C042F3">
        <w:rPr>
          <w:rFonts w:ascii="Arial" w:hAnsi="Arial" w:cs="Arial"/>
          <w:szCs w:val="24"/>
        </w:rPr>
        <w:t>data,</w:t>
      </w:r>
      <w:r w:rsidR="00397900">
        <w:rPr>
          <w:rFonts w:ascii="Arial" w:hAnsi="Arial" w:cs="Arial"/>
          <w:szCs w:val="24"/>
        </w:rPr>
        <w:t xml:space="preserve"> </w:t>
      </w:r>
      <w:r w:rsidR="00D65495" w:rsidRPr="00C042F3">
        <w:rPr>
          <w:rFonts w:ascii="Arial" w:hAnsi="Arial" w:cs="Arial"/>
          <w:szCs w:val="24"/>
        </w:rPr>
        <w:t xml:space="preserve">relevant requests for information </w:t>
      </w:r>
      <w:r w:rsidR="00344978" w:rsidRPr="00C042F3">
        <w:rPr>
          <w:rFonts w:ascii="Arial" w:hAnsi="Arial" w:cs="Arial"/>
          <w:szCs w:val="24"/>
        </w:rPr>
        <w:t xml:space="preserve">and documentation for presentation to </w:t>
      </w:r>
      <w:r w:rsidR="004D751C" w:rsidRPr="00C042F3">
        <w:rPr>
          <w:rFonts w:ascii="Arial" w:hAnsi="Arial" w:cs="Arial"/>
          <w:szCs w:val="24"/>
        </w:rPr>
        <w:t>the</w:t>
      </w:r>
      <w:r w:rsidR="006F7BE9" w:rsidRPr="00C042F3">
        <w:rPr>
          <w:rFonts w:ascii="Arial" w:hAnsi="Arial" w:cs="Arial"/>
          <w:szCs w:val="24"/>
        </w:rPr>
        <w:t xml:space="preserve"> Assistant</w:t>
      </w:r>
      <w:r w:rsidR="00A77D48" w:rsidRPr="00C042F3">
        <w:rPr>
          <w:rFonts w:ascii="Arial" w:hAnsi="Arial" w:cs="Arial"/>
          <w:szCs w:val="24"/>
        </w:rPr>
        <w:t xml:space="preserve"> Programme Manager (M&amp;E </w:t>
      </w:r>
      <w:r w:rsidR="00525291" w:rsidRPr="00C042F3">
        <w:rPr>
          <w:rFonts w:ascii="Arial" w:hAnsi="Arial" w:cs="Arial"/>
          <w:szCs w:val="24"/>
        </w:rPr>
        <w:t>Projects</w:t>
      </w:r>
      <w:r w:rsidR="00A77D48" w:rsidRPr="00C042F3">
        <w:rPr>
          <w:rFonts w:ascii="Arial" w:hAnsi="Arial" w:cs="Arial"/>
          <w:szCs w:val="24"/>
        </w:rPr>
        <w:t>),</w:t>
      </w:r>
      <w:r w:rsidR="006F7BE9" w:rsidRPr="00C042F3">
        <w:rPr>
          <w:rFonts w:ascii="Arial" w:hAnsi="Arial" w:cs="Arial"/>
          <w:szCs w:val="24"/>
        </w:rPr>
        <w:t xml:space="preserve"> Maintenance Programme Manager (M&amp;E Services)</w:t>
      </w:r>
      <w:r w:rsidR="005E45A2" w:rsidRPr="00C042F3">
        <w:rPr>
          <w:rFonts w:ascii="Arial" w:hAnsi="Arial" w:cs="Arial"/>
          <w:szCs w:val="24"/>
        </w:rPr>
        <w:t xml:space="preserve"> </w:t>
      </w:r>
      <w:r w:rsidR="006F7BE9" w:rsidRPr="00C042F3">
        <w:rPr>
          <w:rFonts w:ascii="Arial" w:hAnsi="Arial" w:cs="Arial"/>
          <w:szCs w:val="24"/>
        </w:rPr>
        <w:t>and the</w:t>
      </w:r>
      <w:r w:rsidR="00A77D48" w:rsidRPr="00C042F3">
        <w:rPr>
          <w:rFonts w:ascii="Arial" w:hAnsi="Arial" w:cs="Arial"/>
          <w:szCs w:val="24"/>
        </w:rPr>
        <w:t xml:space="preserve"> </w:t>
      </w:r>
      <w:r w:rsidR="004D1B3C" w:rsidRPr="00C042F3">
        <w:rPr>
          <w:rFonts w:ascii="Arial" w:hAnsi="Arial" w:cs="Arial"/>
          <w:szCs w:val="24"/>
        </w:rPr>
        <w:t>Property Services</w:t>
      </w:r>
      <w:r w:rsidR="004D751C" w:rsidRPr="00C042F3">
        <w:rPr>
          <w:rFonts w:ascii="Arial" w:hAnsi="Arial" w:cs="Arial"/>
          <w:szCs w:val="24"/>
        </w:rPr>
        <w:t xml:space="preserve"> Manager </w:t>
      </w:r>
      <w:r w:rsidR="00344978" w:rsidRPr="00C042F3">
        <w:rPr>
          <w:rFonts w:ascii="Arial" w:hAnsi="Arial" w:cs="Arial"/>
          <w:szCs w:val="24"/>
        </w:rPr>
        <w:t>were required to do</w:t>
      </w:r>
      <w:r w:rsidR="005E45A2" w:rsidRPr="00C042F3">
        <w:rPr>
          <w:rFonts w:ascii="Arial" w:hAnsi="Arial" w:cs="Arial"/>
          <w:szCs w:val="24"/>
        </w:rPr>
        <w:t>.</w:t>
      </w:r>
    </w:p>
    <w:p w14:paraId="78C06C2A" w14:textId="77777777" w:rsidR="00EA2A3B" w:rsidRDefault="00EA2A3B" w:rsidP="00EA2A3B">
      <w:pPr>
        <w:pStyle w:val="ListParagraph"/>
        <w:rPr>
          <w:rFonts w:ascii="Arial" w:hAnsi="Arial" w:cs="Arial"/>
          <w:szCs w:val="24"/>
        </w:rPr>
      </w:pPr>
    </w:p>
    <w:p w14:paraId="6B8CB35C" w14:textId="38384D7B" w:rsidR="00EA2A3B" w:rsidRDefault="00EA2A3B" w:rsidP="00EA2A3B">
      <w:pPr>
        <w:numPr>
          <w:ilvl w:val="0"/>
          <w:numId w:val="4"/>
        </w:numPr>
        <w:tabs>
          <w:tab w:val="left" w:pos="360"/>
        </w:tabs>
        <w:ind w:left="567" w:hanging="567"/>
        <w:rPr>
          <w:rFonts w:ascii="Arial" w:hAnsi="Arial" w:cs="Arial"/>
          <w:szCs w:val="24"/>
        </w:rPr>
      </w:pPr>
      <w:r w:rsidRPr="00EA2A3B">
        <w:rPr>
          <w:rFonts w:ascii="Arial" w:hAnsi="Arial" w:cs="Arial"/>
          <w:szCs w:val="24"/>
        </w:rPr>
        <w:t>A</w:t>
      </w:r>
      <w:r w:rsidR="004D751C" w:rsidRPr="00EA2A3B">
        <w:rPr>
          <w:rFonts w:ascii="Arial" w:hAnsi="Arial" w:cs="Arial"/>
          <w:szCs w:val="24"/>
        </w:rPr>
        <w:t xml:space="preserve">ssist in </w:t>
      </w:r>
      <w:r w:rsidR="00344978" w:rsidRPr="00EA2A3B">
        <w:rPr>
          <w:rFonts w:ascii="Arial" w:hAnsi="Arial" w:cs="Arial"/>
          <w:szCs w:val="24"/>
        </w:rPr>
        <w:t>the implementation of effective customer engagement techniques</w:t>
      </w:r>
      <w:r w:rsidR="00C042F3">
        <w:rPr>
          <w:rFonts w:ascii="Arial" w:hAnsi="Arial" w:cs="Arial"/>
          <w:szCs w:val="24"/>
        </w:rPr>
        <w:t>, to ensure constructive and effective working relationships</w:t>
      </w:r>
      <w:r w:rsidR="00344978" w:rsidRPr="00EA2A3B">
        <w:rPr>
          <w:rFonts w:ascii="Arial" w:hAnsi="Arial" w:cs="Arial"/>
          <w:szCs w:val="24"/>
        </w:rPr>
        <w:t xml:space="preserve"> with </w:t>
      </w:r>
      <w:r w:rsidR="00A77D48" w:rsidRPr="00EA2A3B">
        <w:rPr>
          <w:rFonts w:ascii="Arial" w:hAnsi="Arial" w:cs="Arial"/>
          <w:szCs w:val="24"/>
        </w:rPr>
        <w:t>department staff</w:t>
      </w:r>
      <w:r w:rsidR="00344978" w:rsidRPr="00EA2A3B">
        <w:rPr>
          <w:rFonts w:ascii="Arial" w:hAnsi="Arial" w:cs="Arial"/>
          <w:szCs w:val="24"/>
        </w:rPr>
        <w:t>,</w:t>
      </w:r>
      <w:r w:rsidR="00C51091" w:rsidRPr="00EA2A3B">
        <w:rPr>
          <w:rFonts w:ascii="Arial" w:hAnsi="Arial" w:cs="Arial"/>
          <w:szCs w:val="24"/>
        </w:rPr>
        <w:t xml:space="preserve"> </w:t>
      </w:r>
      <w:r w:rsidR="00772C14">
        <w:rPr>
          <w:rFonts w:ascii="Arial" w:hAnsi="Arial" w:cs="Arial"/>
          <w:szCs w:val="24"/>
        </w:rPr>
        <w:t>c</w:t>
      </w:r>
      <w:r w:rsidR="00C51091" w:rsidRPr="00EA2A3B">
        <w:rPr>
          <w:rFonts w:ascii="Arial" w:hAnsi="Arial" w:cs="Arial"/>
          <w:szCs w:val="24"/>
        </w:rPr>
        <w:t>ouncil staff in other departments,</w:t>
      </w:r>
      <w:r w:rsidR="00344978" w:rsidRPr="00EA2A3B">
        <w:rPr>
          <w:rFonts w:ascii="Arial" w:hAnsi="Arial" w:cs="Arial"/>
          <w:szCs w:val="24"/>
        </w:rPr>
        <w:t xml:space="preserve"> senior officers</w:t>
      </w:r>
      <w:r w:rsidR="004D751C" w:rsidRPr="00EA2A3B">
        <w:rPr>
          <w:rFonts w:ascii="Arial" w:hAnsi="Arial" w:cs="Arial"/>
          <w:szCs w:val="24"/>
        </w:rPr>
        <w:t>,</w:t>
      </w:r>
      <w:r w:rsidR="00344978" w:rsidRPr="00EA2A3B">
        <w:rPr>
          <w:rFonts w:ascii="Arial" w:hAnsi="Arial" w:cs="Arial"/>
          <w:szCs w:val="24"/>
        </w:rPr>
        <w:t xml:space="preserve"> building occupiers,</w:t>
      </w:r>
      <w:r w:rsidR="00C042F3">
        <w:rPr>
          <w:rFonts w:ascii="Arial" w:hAnsi="Arial" w:cs="Arial"/>
          <w:szCs w:val="24"/>
        </w:rPr>
        <w:t xml:space="preserve"> and a range of</w:t>
      </w:r>
      <w:r w:rsidR="00344978" w:rsidRPr="00EA2A3B">
        <w:rPr>
          <w:rFonts w:ascii="Arial" w:hAnsi="Arial" w:cs="Arial"/>
          <w:szCs w:val="24"/>
        </w:rPr>
        <w:t xml:space="preserve"> </w:t>
      </w:r>
      <w:r w:rsidR="00C51091" w:rsidRPr="00EA2A3B">
        <w:rPr>
          <w:rFonts w:ascii="Arial" w:hAnsi="Arial" w:cs="Arial"/>
          <w:szCs w:val="24"/>
        </w:rPr>
        <w:t>contractors</w:t>
      </w:r>
      <w:r w:rsidR="004724AC" w:rsidRPr="00EA2A3B">
        <w:rPr>
          <w:rFonts w:ascii="Arial" w:hAnsi="Arial" w:cs="Arial"/>
          <w:szCs w:val="24"/>
        </w:rPr>
        <w:t>, consultants, engineers, public utility providers, statutory bodies,</w:t>
      </w:r>
      <w:r w:rsidR="00C51091" w:rsidRPr="00EA2A3B">
        <w:rPr>
          <w:rFonts w:ascii="Arial" w:hAnsi="Arial" w:cs="Arial"/>
          <w:szCs w:val="24"/>
        </w:rPr>
        <w:t xml:space="preserve"> and</w:t>
      </w:r>
      <w:r w:rsidR="004724AC" w:rsidRPr="00EA2A3B">
        <w:rPr>
          <w:rFonts w:ascii="Arial" w:hAnsi="Arial" w:cs="Arial"/>
          <w:szCs w:val="24"/>
        </w:rPr>
        <w:t xml:space="preserve"> any other relevant partners</w:t>
      </w:r>
      <w:r w:rsidR="00C042F3">
        <w:rPr>
          <w:rFonts w:ascii="Arial" w:hAnsi="Arial" w:cs="Arial"/>
          <w:szCs w:val="24"/>
        </w:rPr>
        <w:t xml:space="preserve"> across the construction environment</w:t>
      </w:r>
      <w:r w:rsidR="00344978" w:rsidRPr="00EA2A3B">
        <w:rPr>
          <w:rFonts w:ascii="Arial" w:hAnsi="Arial" w:cs="Arial"/>
          <w:szCs w:val="24"/>
        </w:rPr>
        <w:t>.</w:t>
      </w:r>
    </w:p>
    <w:p w14:paraId="0FC9CF34" w14:textId="77777777" w:rsidR="00EA2A3B" w:rsidRDefault="00EA2A3B" w:rsidP="00EA2A3B">
      <w:pPr>
        <w:pStyle w:val="ListParagraph"/>
        <w:rPr>
          <w:rFonts w:ascii="Arial" w:hAnsi="Arial" w:cs="Arial"/>
          <w:szCs w:val="24"/>
        </w:rPr>
      </w:pPr>
    </w:p>
    <w:p w14:paraId="0044BEE3" w14:textId="4C1EBE41" w:rsidR="00344978" w:rsidRPr="00EA2A3B" w:rsidRDefault="00EA2A3B" w:rsidP="00EA2A3B">
      <w:pPr>
        <w:numPr>
          <w:ilvl w:val="0"/>
          <w:numId w:val="4"/>
        </w:numPr>
        <w:tabs>
          <w:tab w:val="left" w:pos="360"/>
        </w:tabs>
        <w:ind w:left="567" w:hanging="567"/>
        <w:rPr>
          <w:rFonts w:ascii="Arial" w:hAnsi="Arial" w:cs="Arial"/>
          <w:szCs w:val="24"/>
        </w:rPr>
      </w:pPr>
      <w:r>
        <w:rPr>
          <w:rFonts w:ascii="Arial" w:hAnsi="Arial" w:cs="Arial"/>
          <w:szCs w:val="24"/>
        </w:rPr>
        <w:t>A</w:t>
      </w:r>
      <w:r w:rsidR="00C51091" w:rsidRPr="00EA2A3B">
        <w:rPr>
          <w:rFonts w:ascii="Arial" w:hAnsi="Arial" w:cs="Arial"/>
          <w:szCs w:val="24"/>
        </w:rPr>
        <w:t xml:space="preserve">ssist with </w:t>
      </w:r>
      <w:r w:rsidR="00344978" w:rsidRPr="00EA2A3B">
        <w:rPr>
          <w:rFonts w:ascii="Arial" w:hAnsi="Arial" w:cs="Arial"/>
          <w:szCs w:val="24"/>
        </w:rPr>
        <w:t>the timely and accurate compilation of revenue and capital estimates</w:t>
      </w:r>
      <w:r w:rsidR="009E51A5" w:rsidRPr="00EA2A3B">
        <w:rPr>
          <w:rFonts w:ascii="Arial" w:hAnsi="Arial" w:cs="Arial"/>
          <w:szCs w:val="24"/>
        </w:rPr>
        <w:t xml:space="preserve"> associated with </w:t>
      </w:r>
      <w:r w:rsidR="00B22F69" w:rsidRPr="00EA2A3B">
        <w:rPr>
          <w:rFonts w:ascii="Arial" w:hAnsi="Arial" w:cs="Arial"/>
          <w:szCs w:val="24"/>
        </w:rPr>
        <w:t>mechanical</w:t>
      </w:r>
      <w:r w:rsidR="00E16A11" w:rsidRPr="00EA2A3B">
        <w:rPr>
          <w:rFonts w:ascii="Arial" w:hAnsi="Arial" w:cs="Arial"/>
          <w:szCs w:val="24"/>
        </w:rPr>
        <w:t xml:space="preserve"> </w:t>
      </w:r>
      <w:r w:rsidR="00525291" w:rsidRPr="00EA2A3B">
        <w:rPr>
          <w:rFonts w:ascii="Arial" w:hAnsi="Arial" w:cs="Arial"/>
          <w:szCs w:val="24"/>
        </w:rPr>
        <w:t>projects</w:t>
      </w:r>
      <w:r w:rsidR="00E16A11" w:rsidRPr="00EA2A3B">
        <w:rPr>
          <w:rFonts w:ascii="Arial" w:hAnsi="Arial" w:cs="Arial"/>
          <w:szCs w:val="24"/>
        </w:rPr>
        <w:t xml:space="preserve"> </w:t>
      </w:r>
      <w:r w:rsidR="00344978" w:rsidRPr="00EA2A3B">
        <w:rPr>
          <w:rFonts w:ascii="Arial" w:hAnsi="Arial" w:cs="Arial"/>
          <w:szCs w:val="24"/>
        </w:rPr>
        <w:t xml:space="preserve">and </w:t>
      </w:r>
      <w:r w:rsidR="00C51091" w:rsidRPr="00EA2A3B">
        <w:rPr>
          <w:rFonts w:ascii="Arial" w:hAnsi="Arial" w:cs="Arial"/>
          <w:szCs w:val="24"/>
        </w:rPr>
        <w:t xml:space="preserve">to be responsible for assigned revenue and capital budgets associated with the assigned service area. </w:t>
      </w:r>
    </w:p>
    <w:p w14:paraId="2205BE90" w14:textId="010735F3" w:rsidR="00344978" w:rsidRPr="00384ABD" w:rsidRDefault="00344978" w:rsidP="0092237B">
      <w:pPr>
        <w:tabs>
          <w:tab w:val="left" w:pos="360"/>
        </w:tabs>
        <w:rPr>
          <w:rFonts w:ascii="Arial" w:hAnsi="Arial" w:cs="Arial"/>
          <w:szCs w:val="24"/>
        </w:rPr>
      </w:pPr>
      <w:r w:rsidRPr="00384ABD">
        <w:rPr>
          <w:rFonts w:ascii="Arial" w:hAnsi="Arial" w:cs="Arial"/>
          <w:szCs w:val="24"/>
        </w:rPr>
        <w:tab/>
      </w:r>
    </w:p>
    <w:p w14:paraId="01BEE3E1" w14:textId="77777777" w:rsidR="00EA2A3B" w:rsidRDefault="00EA2A3B" w:rsidP="00EA2A3B">
      <w:pPr>
        <w:numPr>
          <w:ilvl w:val="0"/>
          <w:numId w:val="4"/>
        </w:numPr>
        <w:tabs>
          <w:tab w:val="left" w:pos="360"/>
        </w:tabs>
        <w:ind w:left="567" w:hanging="567"/>
        <w:rPr>
          <w:rFonts w:ascii="Arial" w:hAnsi="Arial" w:cs="Arial"/>
          <w:szCs w:val="24"/>
        </w:rPr>
      </w:pPr>
      <w:r>
        <w:rPr>
          <w:rFonts w:ascii="Arial" w:hAnsi="Arial" w:cs="Arial"/>
          <w:szCs w:val="24"/>
        </w:rPr>
        <w:t>A</w:t>
      </w:r>
      <w:r w:rsidR="0092237B">
        <w:rPr>
          <w:rFonts w:ascii="Arial" w:hAnsi="Arial" w:cs="Arial"/>
          <w:szCs w:val="24"/>
        </w:rPr>
        <w:t>ssist in</w:t>
      </w:r>
      <w:r w:rsidR="00344978" w:rsidRPr="00384ABD">
        <w:rPr>
          <w:rFonts w:ascii="Arial" w:hAnsi="Arial" w:cs="Arial"/>
          <w:szCs w:val="24"/>
        </w:rPr>
        <w:t xml:space="preserve"> the development of the unit’s annual service plan, and</w:t>
      </w:r>
      <w:r w:rsidR="002B53BF">
        <w:rPr>
          <w:rFonts w:ascii="Arial" w:hAnsi="Arial" w:cs="Arial"/>
          <w:szCs w:val="24"/>
        </w:rPr>
        <w:t xml:space="preserve"> to be responsible for the </w:t>
      </w:r>
      <w:r w:rsidR="00344978" w:rsidRPr="00384ABD">
        <w:rPr>
          <w:rFonts w:ascii="Arial" w:hAnsi="Arial" w:cs="Arial"/>
          <w:szCs w:val="24"/>
        </w:rPr>
        <w:t>monitoring</w:t>
      </w:r>
      <w:r w:rsidR="002B53BF">
        <w:rPr>
          <w:rFonts w:ascii="Arial" w:hAnsi="Arial" w:cs="Arial"/>
          <w:szCs w:val="24"/>
        </w:rPr>
        <w:t>,</w:t>
      </w:r>
      <w:r w:rsidR="00E16A11">
        <w:rPr>
          <w:rFonts w:ascii="Arial" w:hAnsi="Arial" w:cs="Arial"/>
          <w:szCs w:val="24"/>
        </w:rPr>
        <w:t xml:space="preserve"> management</w:t>
      </w:r>
      <w:r w:rsidR="002B53BF">
        <w:rPr>
          <w:rFonts w:ascii="Arial" w:hAnsi="Arial" w:cs="Arial"/>
          <w:szCs w:val="24"/>
        </w:rPr>
        <w:t>, and reporting</w:t>
      </w:r>
      <w:r w:rsidR="00344978" w:rsidRPr="00384ABD">
        <w:rPr>
          <w:rFonts w:ascii="Arial" w:hAnsi="Arial" w:cs="Arial"/>
          <w:szCs w:val="24"/>
        </w:rPr>
        <w:t xml:space="preserve"> of a range of performance indicators </w:t>
      </w:r>
      <w:r w:rsidR="00C51091">
        <w:rPr>
          <w:rFonts w:ascii="Arial" w:hAnsi="Arial" w:cs="Arial"/>
          <w:szCs w:val="24"/>
        </w:rPr>
        <w:t>associated with the assigned service area</w:t>
      </w:r>
      <w:r w:rsidR="00344978" w:rsidRPr="00384ABD">
        <w:rPr>
          <w:rFonts w:ascii="Arial" w:hAnsi="Arial" w:cs="Arial"/>
          <w:szCs w:val="24"/>
        </w:rPr>
        <w:t>.</w:t>
      </w:r>
    </w:p>
    <w:p w14:paraId="1338E8A9" w14:textId="77777777" w:rsidR="00EA2A3B" w:rsidRDefault="00EA2A3B" w:rsidP="00EA2A3B">
      <w:pPr>
        <w:pStyle w:val="ListParagraph"/>
        <w:rPr>
          <w:rFonts w:ascii="Arial" w:hAnsi="Arial" w:cs="Arial"/>
          <w:szCs w:val="24"/>
        </w:rPr>
      </w:pPr>
    </w:p>
    <w:p w14:paraId="33C9B682" w14:textId="3F9AE19D" w:rsidR="00EA2A3B" w:rsidRDefault="00EA2A3B" w:rsidP="00EA2A3B">
      <w:pPr>
        <w:numPr>
          <w:ilvl w:val="0"/>
          <w:numId w:val="4"/>
        </w:numPr>
        <w:tabs>
          <w:tab w:val="left" w:pos="360"/>
        </w:tabs>
        <w:ind w:left="567" w:hanging="567"/>
        <w:rPr>
          <w:rFonts w:ascii="Arial" w:hAnsi="Arial" w:cs="Arial"/>
          <w:szCs w:val="24"/>
        </w:rPr>
      </w:pPr>
      <w:r w:rsidRPr="00EA2A3B">
        <w:rPr>
          <w:rFonts w:ascii="Arial" w:hAnsi="Arial" w:cs="Arial"/>
          <w:szCs w:val="24"/>
        </w:rPr>
        <w:t>R</w:t>
      </w:r>
      <w:r w:rsidR="004724AC" w:rsidRPr="00EA2A3B">
        <w:rPr>
          <w:rFonts w:ascii="Arial" w:hAnsi="Arial" w:cs="Arial"/>
          <w:szCs w:val="24"/>
        </w:rPr>
        <w:t xml:space="preserve">esponsible for the production, updating, retrieval, storage and archiving of timely and effective </w:t>
      </w:r>
      <w:r w:rsidR="00B22F69" w:rsidRPr="00EA2A3B">
        <w:rPr>
          <w:rFonts w:ascii="Arial" w:hAnsi="Arial" w:cs="Arial"/>
          <w:szCs w:val="24"/>
        </w:rPr>
        <w:t>mechanical</w:t>
      </w:r>
      <w:r w:rsidR="004D1B3C">
        <w:rPr>
          <w:rFonts w:ascii="Arial" w:hAnsi="Arial" w:cs="Arial"/>
          <w:szCs w:val="24"/>
        </w:rPr>
        <w:t xml:space="preserve"> services</w:t>
      </w:r>
      <w:r w:rsidR="004724AC" w:rsidRPr="00EA2A3B">
        <w:rPr>
          <w:rFonts w:ascii="Arial" w:hAnsi="Arial" w:cs="Arial"/>
          <w:szCs w:val="24"/>
        </w:rPr>
        <w:t xml:space="preserve"> designs in the agreed CAD format, and to prepare drawings and specifications for assigned </w:t>
      </w:r>
      <w:r w:rsidR="00B22F69" w:rsidRPr="00EA2A3B">
        <w:rPr>
          <w:rFonts w:ascii="Arial" w:hAnsi="Arial" w:cs="Arial"/>
          <w:szCs w:val="24"/>
        </w:rPr>
        <w:t>mechanical</w:t>
      </w:r>
      <w:r w:rsidR="004D1B3C">
        <w:rPr>
          <w:rFonts w:ascii="Arial" w:hAnsi="Arial" w:cs="Arial"/>
          <w:szCs w:val="24"/>
        </w:rPr>
        <w:t xml:space="preserve"> services</w:t>
      </w:r>
      <w:r w:rsidR="004724AC" w:rsidRPr="00EA2A3B">
        <w:rPr>
          <w:rFonts w:ascii="Arial" w:hAnsi="Arial" w:cs="Arial"/>
          <w:szCs w:val="24"/>
        </w:rPr>
        <w:t xml:space="preserve"> projects to all </w:t>
      </w:r>
      <w:r w:rsidR="00772C14">
        <w:rPr>
          <w:rFonts w:ascii="Arial" w:hAnsi="Arial" w:cs="Arial"/>
          <w:szCs w:val="24"/>
        </w:rPr>
        <w:t>c</w:t>
      </w:r>
      <w:r w:rsidR="004724AC" w:rsidRPr="00EA2A3B">
        <w:rPr>
          <w:rFonts w:ascii="Arial" w:hAnsi="Arial" w:cs="Arial"/>
          <w:szCs w:val="24"/>
        </w:rPr>
        <w:t>ouncil assets, infrastructure, and related equipment in line with the unit’s timescales and priorities.</w:t>
      </w:r>
    </w:p>
    <w:p w14:paraId="5C6B7769" w14:textId="77777777" w:rsidR="00EA2A3B" w:rsidRDefault="00EA2A3B" w:rsidP="00EA2A3B">
      <w:pPr>
        <w:pStyle w:val="ListParagraph"/>
        <w:rPr>
          <w:rFonts w:ascii="Arial" w:hAnsi="Arial" w:cs="Arial"/>
          <w:szCs w:val="24"/>
        </w:rPr>
      </w:pPr>
    </w:p>
    <w:p w14:paraId="4B75E446" w14:textId="29C5F03C" w:rsidR="004724AC" w:rsidRPr="00EA2A3B" w:rsidRDefault="00EA2A3B" w:rsidP="00EA2A3B">
      <w:pPr>
        <w:numPr>
          <w:ilvl w:val="0"/>
          <w:numId w:val="4"/>
        </w:numPr>
        <w:tabs>
          <w:tab w:val="left" w:pos="360"/>
        </w:tabs>
        <w:ind w:left="567" w:hanging="567"/>
        <w:rPr>
          <w:rFonts w:ascii="Arial" w:hAnsi="Arial" w:cs="Arial"/>
          <w:szCs w:val="24"/>
        </w:rPr>
      </w:pPr>
      <w:r w:rsidRPr="00EA2A3B">
        <w:rPr>
          <w:rFonts w:ascii="Arial" w:hAnsi="Arial" w:cs="Arial"/>
          <w:szCs w:val="24"/>
        </w:rPr>
        <w:lastRenderedPageBreak/>
        <w:t>R</w:t>
      </w:r>
      <w:r w:rsidR="004724AC" w:rsidRPr="00EA2A3B">
        <w:rPr>
          <w:rFonts w:ascii="Arial" w:hAnsi="Arial" w:cs="Arial"/>
          <w:szCs w:val="24"/>
        </w:rPr>
        <w:t xml:space="preserve">esponsible for the development </w:t>
      </w:r>
      <w:r w:rsidR="00D65495">
        <w:rPr>
          <w:rFonts w:ascii="Arial" w:hAnsi="Arial" w:cs="Arial"/>
          <w:szCs w:val="24"/>
        </w:rPr>
        <w:t xml:space="preserve">and review </w:t>
      </w:r>
      <w:r w:rsidR="004724AC" w:rsidRPr="00EA2A3B">
        <w:rPr>
          <w:rFonts w:ascii="Arial" w:hAnsi="Arial" w:cs="Arial"/>
          <w:szCs w:val="24"/>
        </w:rPr>
        <w:t xml:space="preserve">of design briefs and the procurement, appointment, and management of </w:t>
      </w:r>
      <w:r w:rsidR="00D65495">
        <w:rPr>
          <w:rFonts w:ascii="Arial" w:hAnsi="Arial" w:cs="Arial"/>
          <w:szCs w:val="24"/>
        </w:rPr>
        <w:t xml:space="preserve">a range </w:t>
      </w:r>
      <w:r w:rsidR="004724AC" w:rsidRPr="00EA2A3B">
        <w:rPr>
          <w:rFonts w:ascii="Arial" w:hAnsi="Arial" w:cs="Arial"/>
          <w:szCs w:val="24"/>
        </w:rPr>
        <w:t>consultancy services required in respect of assigned projects.</w:t>
      </w:r>
    </w:p>
    <w:p w14:paraId="2CB54299" w14:textId="77777777" w:rsidR="00DD7AEF" w:rsidRDefault="00DD7AEF" w:rsidP="00DD7AEF">
      <w:pPr>
        <w:pStyle w:val="ListParagraph"/>
        <w:rPr>
          <w:rFonts w:ascii="Arial" w:hAnsi="Arial" w:cs="Arial"/>
          <w:szCs w:val="24"/>
        </w:rPr>
      </w:pPr>
    </w:p>
    <w:p w14:paraId="3F2853C0" w14:textId="3EDE88C2" w:rsidR="00DD7AEF" w:rsidRDefault="00DD7AEF" w:rsidP="00DD7AEF">
      <w:pPr>
        <w:numPr>
          <w:ilvl w:val="0"/>
          <w:numId w:val="4"/>
        </w:numPr>
        <w:tabs>
          <w:tab w:val="left" w:pos="360"/>
        </w:tabs>
        <w:ind w:left="567" w:hanging="567"/>
        <w:rPr>
          <w:rFonts w:ascii="Arial" w:hAnsi="Arial" w:cs="Arial"/>
          <w:szCs w:val="24"/>
        </w:rPr>
      </w:pPr>
      <w:r>
        <w:rPr>
          <w:rFonts w:ascii="Arial" w:hAnsi="Arial" w:cs="Arial"/>
          <w:szCs w:val="24"/>
        </w:rPr>
        <w:t xml:space="preserve">To fulfil the responsibilities </w:t>
      </w:r>
      <w:r w:rsidR="00D65495">
        <w:rPr>
          <w:rFonts w:ascii="Arial" w:hAnsi="Arial" w:cs="Arial"/>
          <w:szCs w:val="24"/>
        </w:rPr>
        <w:t xml:space="preserve">of the appropriate statutory roles for the purposes of the CDM regulations. </w:t>
      </w:r>
    </w:p>
    <w:p w14:paraId="77FC4910" w14:textId="77777777" w:rsidR="00EA2A3B" w:rsidRDefault="00EA2A3B" w:rsidP="00EA2A3B">
      <w:pPr>
        <w:tabs>
          <w:tab w:val="left" w:pos="360"/>
        </w:tabs>
        <w:rPr>
          <w:rFonts w:ascii="Arial" w:hAnsi="Arial" w:cs="Arial"/>
          <w:szCs w:val="24"/>
        </w:rPr>
      </w:pPr>
    </w:p>
    <w:p w14:paraId="5C10AA30" w14:textId="0C94F7D9" w:rsidR="005E45A2" w:rsidRDefault="00EA2A3B" w:rsidP="00306947">
      <w:pPr>
        <w:pStyle w:val="ListParagraph"/>
        <w:numPr>
          <w:ilvl w:val="0"/>
          <w:numId w:val="4"/>
        </w:numPr>
        <w:ind w:left="567" w:hanging="567"/>
        <w:rPr>
          <w:rFonts w:ascii="Arial" w:hAnsi="Arial" w:cs="Arial"/>
          <w:szCs w:val="24"/>
        </w:rPr>
      </w:pPr>
      <w:r w:rsidRPr="00EA2A3B">
        <w:rPr>
          <w:rFonts w:ascii="Arial" w:hAnsi="Arial" w:cs="Arial"/>
          <w:szCs w:val="24"/>
        </w:rPr>
        <w:t>R</w:t>
      </w:r>
      <w:r w:rsidR="002B53BF" w:rsidRPr="00EA2A3B">
        <w:rPr>
          <w:rFonts w:ascii="Arial" w:hAnsi="Arial" w:cs="Arial"/>
          <w:szCs w:val="24"/>
        </w:rPr>
        <w:t>esponsible for</w:t>
      </w:r>
      <w:r w:rsidR="0066028A" w:rsidRPr="00EA2A3B">
        <w:rPr>
          <w:rFonts w:ascii="Arial" w:hAnsi="Arial" w:cs="Arial"/>
          <w:szCs w:val="24"/>
        </w:rPr>
        <w:t xml:space="preserve"> the development of contract specifications</w:t>
      </w:r>
      <w:r w:rsidR="002B53BF" w:rsidRPr="00EA2A3B">
        <w:rPr>
          <w:rFonts w:ascii="Arial" w:hAnsi="Arial" w:cs="Arial"/>
          <w:szCs w:val="24"/>
        </w:rPr>
        <w:t xml:space="preserve"> and tender </w:t>
      </w:r>
      <w:r w:rsidR="00772C14">
        <w:rPr>
          <w:rFonts w:ascii="Arial" w:hAnsi="Arial" w:cs="Arial"/>
          <w:szCs w:val="24"/>
        </w:rPr>
        <w:t>and</w:t>
      </w:r>
      <w:r w:rsidR="002B53BF" w:rsidRPr="00EA2A3B">
        <w:rPr>
          <w:rFonts w:ascii="Arial" w:hAnsi="Arial" w:cs="Arial"/>
          <w:szCs w:val="24"/>
        </w:rPr>
        <w:t xml:space="preserve"> quotation documents</w:t>
      </w:r>
      <w:r w:rsidR="0066028A" w:rsidRPr="00EA2A3B">
        <w:rPr>
          <w:rFonts w:ascii="Arial" w:hAnsi="Arial" w:cs="Arial"/>
          <w:szCs w:val="24"/>
        </w:rPr>
        <w:t xml:space="preserve"> associated with</w:t>
      </w:r>
      <w:r w:rsidR="002B53BF" w:rsidRPr="00EA2A3B">
        <w:rPr>
          <w:rFonts w:ascii="Arial" w:hAnsi="Arial" w:cs="Arial"/>
          <w:szCs w:val="24"/>
        </w:rPr>
        <w:t xml:space="preserve"> the assigned service area,</w:t>
      </w:r>
      <w:r w:rsidR="0066028A" w:rsidRPr="00EA2A3B">
        <w:rPr>
          <w:rFonts w:ascii="Arial" w:hAnsi="Arial" w:cs="Arial"/>
          <w:szCs w:val="24"/>
        </w:rPr>
        <w:t xml:space="preserve"> in accordance with BCC procurement policy including tender </w:t>
      </w:r>
      <w:r w:rsidR="00772C14">
        <w:rPr>
          <w:rFonts w:ascii="Arial" w:hAnsi="Arial" w:cs="Arial"/>
          <w:szCs w:val="24"/>
        </w:rPr>
        <w:t>and</w:t>
      </w:r>
      <w:r w:rsidR="0066028A" w:rsidRPr="00EA2A3B">
        <w:rPr>
          <w:rFonts w:ascii="Arial" w:hAnsi="Arial" w:cs="Arial"/>
          <w:szCs w:val="24"/>
        </w:rPr>
        <w:t xml:space="preserve"> quotation evaluation,</w:t>
      </w:r>
      <w:r w:rsidR="00B056D8" w:rsidRPr="00EA2A3B">
        <w:rPr>
          <w:rFonts w:ascii="Arial" w:hAnsi="Arial" w:cs="Arial"/>
          <w:szCs w:val="24"/>
        </w:rPr>
        <w:t xml:space="preserve"> and</w:t>
      </w:r>
      <w:r w:rsidR="0066028A" w:rsidRPr="00EA2A3B">
        <w:rPr>
          <w:rFonts w:ascii="Arial" w:hAnsi="Arial" w:cs="Arial"/>
          <w:szCs w:val="24"/>
        </w:rPr>
        <w:t xml:space="preserve"> contract award</w:t>
      </w:r>
      <w:r w:rsidR="00B056D8" w:rsidRPr="00EA2A3B">
        <w:rPr>
          <w:rFonts w:ascii="Arial" w:hAnsi="Arial" w:cs="Arial"/>
          <w:szCs w:val="24"/>
        </w:rPr>
        <w:t>.</w:t>
      </w:r>
    </w:p>
    <w:p w14:paraId="57A18E13" w14:textId="77777777" w:rsidR="005E45A2" w:rsidRDefault="005E45A2" w:rsidP="00306947">
      <w:pPr>
        <w:pStyle w:val="ListParagraph"/>
        <w:ind w:left="567" w:hanging="567"/>
        <w:rPr>
          <w:rFonts w:ascii="Arial" w:hAnsi="Arial" w:cs="Arial"/>
          <w:szCs w:val="24"/>
        </w:rPr>
      </w:pPr>
    </w:p>
    <w:p w14:paraId="6A3D8BCC" w14:textId="5F15A2BA" w:rsidR="00EA2A3B" w:rsidRPr="005E45A2" w:rsidRDefault="00EA2A3B" w:rsidP="00306947">
      <w:pPr>
        <w:pStyle w:val="ListParagraph"/>
        <w:numPr>
          <w:ilvl w:val="0"/>
          <w:numId w:val="4"/>
        </w:numPr>
        <w:ind w:left="567" w:hanging="567"/>
        <w:rPr>
          <w:rFonts w:ascii="Arial" w:hAnsi="Arial" w:cs="Arial"/>
          <w:szCs w:val="24"/>
        </w:rPr>
      </w:pPr>
      <w:r w:rsidRPr="005E45A2">
        <w:rPr>
          <w:rFonts w:ascii="Arial" w:hAnsi="Arial" w:cs="Arial"/>
          <w:szCs w:val="24"/>
        </w:rPr>
        <w:t>A</w:t>
      </w:r>
      <w:r w:rsidR="00183163" w:rsidRPr="005E45A2">
        <w:rPr>
          <w:rFonts w:ascii="Arial" w:hAnsi="Arial" w:cs="Arial"/>
          <w:szCs w:val="24"/>
        </w:rPr>
        <w:t xml:space="preserve">ssist in the </w:t>
      </w:r>
      <w:r w:rsidR="00344978" w:rsidRPr="005E45A2">
        <w:rPr>
          <w:rFonts w:ascii="Arial" w:hAnsi="Arial" w:cs="Arial"/>
          <w:szCs w:val="24"/>
        </w:rPr>
        <w:t>effective procurement of</w:t>
      </w:r>
      <w:r w:rsidR="00183163" w:rsidRPr="005E45A2">
        <w:rPr>
          <w:rFonts w:ascii="Arial" w:hAnsi="Arial" w:cs="Arial"/>
          <w:szCs w:val="24"/>
        </w:rPr>
        <w:t xml:space="preserve"> contracted</w:t>
      </w:r>
      <w:r w:rsidR="00344978" w:rsidRPr="005E45A2">
        <w:rPr>
          <w:rFonts w:ascii="Arial" w:hAnsi="Arial" w:cs="Arial"/>
          <w:szCs w:val="24"/>
        </w:rPr>
        <w:t xml:space="preserve"> services required by the </w:t>
      </w:r>
      <w:r w:rsidR="0092237B" w:rsidRPr="005E45A2">
        <w:rPr>
          <w:rFonts w:ascii="Arial" w:hAnsi="Arial" w:cs="Arial"/>
          <w:szCs w:val="24"/>
        </w:rPr>
        <w:t>M&amp;</w:t>
      </w:r>
      <w:r w:rsidR="00C51091" w:rsidRPr="005E45A2">
        <w:rPr>
          <w:rFonts w:ascii="Arial" w:hAnsi="Arial" w:cs="Arial"/>
          <w:szCs w:val="24"/>
        </w:rPr>
        <w:t xml:space="preserve">E </w:t>
      </w:r>
      <w:r w:rsidR="00663F63" w:rsidRPr="005E45A2">
        <w:rPr>
          <w:rFonts w:ascii="Arial" w:hAnsi="Arial" w:cs="Arial"/>
          <w:szCs w:val="24"/>
        </w:rPr>
        <w:t>Projects</w:t>
      </w:r>
      <w:r w:rsidR="00C51091" w:rsidRPr="005E45A2">
        <w:rPr>
          <w:rFonts w:ascii="Arial" w:hAnsi="Arial" w:cs="Arial"/>
          <w:szCs w:val="24"/>
        </w:rPr>
        <w:t xml:space="preserve"> section</w:t>
      </w:r>
      <w:r w:rsidR="0092237B" w:rsidRPr="005E45A2">
        <w:rPr>
          <w:rFonts w:ascii="Arial" w:hAnsi="Arial" w:cs="Arial"/>
          <w:szCs w:val="24"/>
        </w:rPr>
        <w:t xml:space="preserve">, including </w:t>
      </w:r>
      <w:r w:rsidR="00B863FD" w:rsidRPr="005E45A2">
        <w:rPr>
          <w:rFonts w:ascii="Arial" w:hAnsi="Arial" w:cs="Arial"/>
          <w:szCs w:val="24"/>
        </w:rPr>
        <w:t>regular</w:t>
      </w:r>
      <w:r w:rsidR="00B056D8" w:rsidRPr="005E45A2">
        <w:rPr>
          <w:rFonts w:ascii="Arial" w:hAnsi="Arial" w:cs="Arial"/>
          <w:szCs w:val="24"/>
        </w:rPr>
        <w:t xml:space="preserve"> monitoring</w:t>
      </w:r>
      <w:r w:rsidR="002B53BF" w:rsidRPr="005E45A2">
        <w:rPr>
          <w:rFonts w:ascii="Arial" w:hAnsi="Arial" w:cs="Arial"/>
          <w:szCs w:val="24"/>
        </w:rPr>
        <w:t>, management,</w:t>
      </w:r>
      <w:r w:rsidR="00B056D8" w:rsidRPr="005E45A2">
        <w:rPr>
          <w:rFonts w:ascii="Arial" w:hAnsi="Arial" w:cs="Arial"/>
          <w:szCs w:val="24"/>
        </w:rPr>
        <w:t xml:space="preserve"> and performance review of all contracts within the assigned service area.</w:t>
      </w:r>
    </w:p>
    <w:p w14:paraId="5628F942" w14:textId="77777777" w:rsidR="00EA2A3B" w:rsidRPr="00EA2A3B" w:rsidRDefault="00EA2A3B" w:rsidP="00306947">
      <w:pPr>
        <w:pStyle w:val="ListParagraph"/>
        <w:ind w:left="567" w:hanging="567"/>
        <w:rPr>
          <w:rFonts w:ascii="Arial" w:hAnsi="Arial" w:cs="Arial"/>
          <w:szCs w:val="24"/>
        </w:rPr>
      </w:pPr>
    </w:p>
    <w:p w14:paraId="01F407A5" w14:textId="6BD4624A" w:rsidR="00EA2A3B" w:rsidRDefault="00EA2A3B" w:rsidP="00306947">
      <w:pPr>
        <w:pStyle w:val="ListParagraph"/>
        <w:numPr>
          <w:ilvl w:val="0"/>
          <w:numId w:val="4"/>
        </w:numPr>
        <w:ind w:left="567" w:hanging="567"/>
        <w:rPr>
          <w:rFonts w:ascii="Arial" w:hAnsi="Arial" w:cs="Arial"/>
          <w:szCs w:val="24"/>
        </w:rPr>
      </w:pPr>
      <w:r w:rsidRPr="00EA2A3B">
        <w:rPr>
          <w:rFonts w:ascii="Arial" w:hAnsi="Arial" w:cs="Arial"/>
          <w:szCs w:val="24"/>
        </w:rPr>
        <w:t>R</w:t>
      </w:r>
      <w:r w:rsidR="009D1D39" w:rsidRPr="00EA2A3B">
        <w:rPr>
          <w:rFonts w:ascii="Arial" w:hAnsi="Arial" w:cs="Arial"/>
          <w:szCs w:val="24"/>
        </w:rPr>
        <w:t>esponsible for the project management of assigned M&amp;E projects in compliance with all stages of the RIBA stage plan and agreed project management methodology,</w:t>
      </w:r>
      <w:r w:rsidR="00DD7AEF" w:rsidRPr="00EA2A3B">
        <w:rPr>
          <w:rFonts w:ascii="Arial" w:hAnsi="Arial" w:cs="Arial"/>
          <w:szCs w:val="24"/>
        </w:rPr>
        <w:t xml:space="preserve"> including management of the design change process,</w:t>
      </w:r>
      <w:r w:rsidR="009D1D39" w:rsidRPr="00EA2A3B">
        <w:rPr>
          <w:rFonts w:ascii="Arial" w:hAnsi="Arial" w:cs="Arial"/>
          <w:szCs w:val="24"/>
        </w:rPr>
        <w:t xml:space="preserve"> ensuring that assigned M&amp;E projects are delivered to cost, time</w:t>
      </w:r>
      <w:r w:rsidR="00D57F8A" w:rsidRPr="00EA2A3B">
        <w:rPr>
          <w:rFonts w:ascii="Arial" w:hAnsi="Arial" w:cs="Arial"/>
          <w:szCs w:val="24"/>
        </w:rPr>
        <w:t>,</w:t>
      </w:r>
      <w:r w:rsidR="009D1D39" w:rsidRPr="00EA2A3B">
        <w:rPr>
          <w:rFonts w:ascii="Arial" w:hAnsi="Arial" w:cs="Arial"/>
          <w:szCs w:val="24"/>
        </w:rPr>
        <w:t xml:space="preserve"> and quality targets</w:t>
      </w:r>
      <w:r w:rsidR="005E45A2">
        <w:rPr>
          <w:rFonts w:ascii="Arial" w:hAnsi="Arial" w:cs="Arial"/>
          <w:szCs w:val="24"/>
        </w:rPr>
        <w:t>.</w:t>
      </w:r>
    </w:p>
    <w:p w14:paraId="09D5FFFD" w14:textId="77777777" w:rsidR="00EA2A3B" w:rsidRPr="00EA2A3B" w:rsidRDefault="00EA2A3B" w:rsidP="00306947">
      <w:pPr>
        <w:pStyle w:val="ListParagraph"/>
        <w:ind w:left="567" w:hanging="567"/>
        <w:rPr>
          <w:rFonts w:ascii="Arial" w:hAnsi="Arial" w:cs="Arial"/>
          <w:szCs w:val="24"/>
        </w:rPr>
      </w:pPr>
    </w:p>
    <w:p w14:paraId="70F48A17" w14:textId="6954F20F" w:rsidR="00EA2A3B" w:rsidRDefault="00EA2A3B" w:rsidP="00306947">
      <w:pPr>
        <w:pStyle w:val="ListParagraph"/>
        <w:numPr>
          <w:ilvl w:val="0"/>
          <w:numId w:val="4"/>
        </w:numPr>
        <w:ind w:left="567" w:hanging="567"/>
        <w:rPr>
          <w:rFonts w:ascii="Arial" w:hAnsi="Arial" w:cs="Arial"/>
          <w:szCs w:val="24"/>
        </w:rPr>
      </w:pPr>
      <w:r>
        <w:rPr>
          <w:rFonts w:ascii="Arial" w:hAnsi="Arial" w:cs="Arial"/>
          <w:szCs w:val="24"/>
        </w:rPr>
        <w:t>C</w:t>
      </w:r>
      <w:r w:rsidR="00201273" w:rsidRPr="00EA2A3B">
        <w:rPr>
          <w:rFonts w:ascii="Arial" w:hAnsi="Arial" w:cs="Arial"/>
          <w:szCs w:val="24"/>
        </w:rPr>
        <w:t>arry out</w:t>
      </w:r>
      <w:r w:rsidR="00D57F8A" w:rsidRPr="00EA2A3B">
        <w:rPr>
          <w:rFonts w:ascii="Arial" w:hAnsi="Arial" w:cs="Arial"/>
          <w:szCs w:val="24"/>
        </w:rPr>
        <w:t xml:space="preserve"> all necessary site visits, including</w:t>
      </w:r>
      <w:r w:rsidR="00201273" w:rsidRPr="00EA2A3B">
        <w:rPr>
          <w:rFonts w:ascii="Arial" w:hAnsi="Arial" w:cs="Arial"/>
          <w:szCs w:val="24"/>
        </w:rPr>
        <w:t xml:space="preserve"> rigorous pre and post inspection site visits and assessments</w:t>
      </w:r>
      <w:r w:rsidR="00D57F8A" w:rsidRPr="00EA2A3B">
        <w:rPr>
          <w:rFonts w:ascii="Arial" w:hAnsi="Arial" w:cs="Arial"/>
          <w:szCs w:val="24"/>
        </w:rPr>
        <w:t>,</w:t>
      </w:r>
      <w:r w:rsidR="00201273" w:rsidRPr="00EA2A3B">
        <w:rPr>
          <w:rFonts w:ascii="Arial" w:hAnsi="Arial" w:cs="Arial"/>
          <w:szCs w:val="24"/>
        </w:rPr>
        <w:t xml:space="preserve"> to ensure optimal drafting of work specifications and that </w:t>
      </w:r>
      <w:r w:rsidR="00B22F69" w:rsidRPr="00EA2A3B">
        <w:rPr>
          <w:rFonts w:ascii="Arial" w:hAnsi="Arial" w:cs="Arial"/>
          <w:szCs w:val="24"/>
        </w:rPr>
        <w:t>mechanical</w:t>
      </w:r>
      <w:r w:rsidR="004D1B3C">
        <w:rPr>
          <w:rFonts w:ascii="Arial" w:hAnsi="Arial" w:cs="Arial"/>
          <w:szCs w:val="24"/>
        </w:rPr>
        <w:t xml:space="preserve"> services</w:t>
      </w:r>
      <w:r w:rsidR="00663F63" w:rsidRPr="00EA2A3B">
        <w:rPr>
          <w:rFonts w:ascii="Arial" w:hAnsi="Arial" w:cs="Arial"/>
          <w:szCs w:val="24"/>
        </w:rPr>
        <w:t xml:space="preserve"> projects</w:t>
      </w:r>
      <w:r w:rsidR="00201273" w:rsidRPr="00EA2A3B">
        <w:rPr>
          <w:rFonts w:ascii="Arial" w:hAnsi="Arial" w:cs="Arial"/>
          <w:szCs w:val="24"/>
        </w:rPr>
        <w:t xml:space="preserve"> are compliant with the</w:t>
      </w:r>
      <w:r w:rsidR="009D1D39" w:rsidRPr="00EA2A3B">
        <w:rPr>
          <w:rFonts w:ascii="Arial" w:hAnsi="Arial" w:cs="Arial"/>
          <w:szCs w:val="24"/>
        </w:rPr>
        <w:t xml:space="preserve"> design,</w:t>
      </w:r>
      <w:r w:rsidR="00201273" w:rsidRPr="00EA2A3B">
        <w:rPr>
          <w:rFonts w:ascii="Arial" w:hAnsi="Arial" w:cs="Arial"/>
          <w:szCs w:val="24"/>
        </w:rPr>
        <w:t xml:space="preserve"> work specification</w:t>
      </w:r>
      <w:r w:rsidR="009D1D39" w:rsidRPr="00EA2A3B">
        <w:rPr>
          <w:rFonts w:ascii="Arial" w:hAnsi="Arial" w:cs="Arial"/>
          <w:szCs w:val="24"/>
        </w:rPr>
        <w:t>,</w:t>
      </w:r>
      <w:r w:rsidR="00201273" w:rsidRPr="00EA2A3B">
        <w:rPr>
          <w:rFonts w:ascii="Arial" w:hAnsi="Arial" w:cs="Arial"/>
          <w:szCs w:val="24"/>
        </w:rPr>
        <w:t xml:space="preserve"> and any associated</w:t>
      </w:r>
      <w:r w:rsidR="009D1D39" w:rsidRPr="00EA2A3B">
        <w:rPr>
          <w:rFonts w:ascii="Arial" w:hAnsi="Arial" w:cs="Arial"/>
          <w:szCs w:val="24"/>
        </w:rPr>
        <w:t xml:space="preserve"> </w:t>
      </w:r>
      <w:r w:rsidR="00201273" w:rsidRPr="00EA2A3B">
        <w:rPr>
          <w:rFonts w:ascii="Arial" w:hAnsi="Arial" w:cs="Arial"/>
          <w:szCs w:val="24"/>
        </w:rPr>
        <w:t>work instructions, for the assigned service area</w:t>
      </w:r>
      <w:r w:rsidR="00C042F3">
        <w:rPr>
          <w:rFonts w:ascii="Arial" w:hAnsi="Arial" w:cs="Arial"/>
          <w:szCs w:val="24"/>
        </w:rPr>
        <w:t xml:space="preserve"> and resolve priority issues as they arise</w:t>
      </w:r>
      <w:r w:rsidR="00201273" w:rsidRPr="00EA2A3B">
        <w:rPr>
          <w:rFonts w:ascii="Arial" w:hAnsi="Arial" w:cs="Arial"/>
          <w:szCs w:val="24"/>
        </w:rPr>
        <w:t>.</w:t>
      </w:r>
    </w:p>
    <w:p w14:paraId="7062966E" w14:textId="77777777" w:rsidR="00EA2A3B" w:rsidRPr="00EA2A3B" w:rsidRDefault="00EA2A3B" w:rsidP="00306947">
      <w:pPr>
        <w:pStyle w:val="ListParagraph"/>
        <w:ind w:left="567" w:hanging="567"/>
        <w:rPr>
          <w:rFonts w:ascii="Arial" w:hAnsi="Arial" w:cs="Arial"/>
          <w:szCs w:val="24"/>
        </w:rPr>
      </w:pPr>
    </w:p>
    <w:p w14:paraId="151F1F65" w14:textId="77777777" w:rsidR="00EA2A3B" w:rsidRDefault="00EA2A3B" w:rsidP="00306947">
      <w:pPr>
        <w:pStyle w:val="ListParagraph"/>
        <w:numPr>
          <w:ilvl w:val="0"/>
          <w:numId w:val="4"/>
        </w:numPr>
        <w:ind w:left="567" w:hanging="567"/>
        <w:rPr>
          <w:rFonts w:ascii="Arial" w:hAnsi="Arial" w:cs="Arial"/>
          <w:szCs w:val="24"/>
        </w:rPr>
      </w:pPr>
      <w:r>
        <w:rPr>
          <w:rFonts w:ascii="Arial" w:hAnsi="Arial" w:cs="Arial"/>
          <w:szCs w:val="24"/>
        </w:rPr>
        <w:t>R</w:t>
      </w:r>
      <w:r w:rsidR="001A20A1" w:rsidRPr="00EA2A3B">
        <w:rPr>
          <w:rFonts w:ascii="Arial" w:hAnsi="Arial" w:cs="Arial"/>
          <w:szCs w:val="24"/>
        </w:rPr>
        <w:t>esponsible for assessing and verifying the type and amount of works claimed in respect of contractors claims for payment, and to assist the Quantity Surveyors and other members of the M&amp;E services team in finalising and agreeing contractor claims for payment</w:t>
      </w:r>
      <w:r w:rsidR="00DD7AEF" w:rsidRPr="00EA2A3B">
        <w:rPr>
          <w:rFonts w:ascii="Arial" w:hAnsi="Arial" w:cs="Arial"/>
          <w:szCs w:val="24"/>
        </w:rPr>
        <w:t xml:space="preserve"> and the final account in respect of assigned projects</w:t>
      </w:r>
      <w:r w:rsidR="001A20A1" w:rsidRPr="00EA2A3B">
        <w:rPr>
          <w:rFonts w:ascii="Arial" w:hAnsi="Arial" w:cs="Arial"/>
          <w:szCs w:val="24"/>
        </w:rPr>
        <w:t>.</w:t>
      </w:r>
    </w:p>
    <w:p w14:paraId="660431BE" w14:textId="77777777" w:rsidR="00EA2A3B" w:rsidRPr="00EA2A3B" w:rsidRDefault="00EA2A3B" w:rsidP="00306947">
      <w:pPr>
        <w:pStyle w:val="ListParagraph"/>
        <w:ind w:left="567" w:hanging="567"/>
        <w:rPr>
          <w:rFonts w:ascii="Arial" w:hAnsi="Arial" w:cs="Arial"/>
          <w:szCs w:val="24"/>
        </w:rPr>
      </w:pPr>
    </w:p>
    <w:p w14:paraId="10BF4CE4" w14:textId="313C78F4" w:rsidR="00EA2A3B" w:rsidRDefault="00837D90" w:rsidP="00306947">
      <w:pPr>
        <w:pStyle w:val="ListParagraph"/>
        <w:numPr>
          <w:ilvl w:val="0"/>
          <w:numId w:val="4"/>
        </w:numPr>
        <w:ind w:left="567" w:hanging="567"/>
        <w:rPr>
          <w:rFonts w:ascii="Arial" w:hAnsi="Arial" w:cs="Arial"/>
          <w:szCs w:val="24"/>
        </w:rPr>
      </w:pPr>
      <w:r w:rsidRPr="00EA2A3B">
        <w:rPr>
          <w:rFonts w:ascii="Arial" w:hAnsi="Arial" w:cs="Arial"/>
          <w:szCs w:val="24"/>
        </w:rPr>
        <w:t>For the assigned service area, t</w:t>
      </w:r>
      <w:r w:rsidR="00344978" w:rsidRPr="00EA2A3B">
        <w:rPr>
          <w:rFonts w:ascii="Arial" w:hAnsi="Arial" w:cs="Arial"/>
          <w:szCs w:val="24"/>
        </w:rPr>
        <w:t xml:space="preserve">o be responsible for ensuring </w:t>
      </w:r>
      <w:r w:rsidRPr="00EA2A3B">
        <w:rPr>
          <w:rFonts w:ascii="Arial" w:hAnsi="Arial" w:cs="Arial"/>
          <w:szCs w:val="24"/>
        </w:rPr>
        <w:t>compliance with stat</w:t>
      </w:r>
      <w:r w:rsidR="00344978" w:rsidRPr="00EA2A3B">
        <w:rPr>
          <w:rFonts w:ascii="Arial" w:hAnsi="Arial" w:cs="Arial"/>
          <w:szCs w:val="24"/>
        </w:rPr>
        <w:t>utory obligations</w:t>
      </w:r>
      <w:r w:rsidRPr="00EA2A3B">
        <w:rPr>
          <w:rFonts w:ascii="Arial" w:hAnsi="Arial" w:cs="Arial"/>
          <w:szCs w:val="24"/>
        </w:rPr>
        <w:t xml:space="preserve"> and codes of practice</w:t>
      </w:r>
      <w:r w:rsidR="00344978" w:rsidRPr="00EA2A3B">
        <w:rPr>
          <w:rFonts w:ascii="Arial" w:hAnsi="Arial" w:cs="Arial"/>
          <w:szCs w:val="24"/>
        </w:rPr>
        <w:t xml:space="preserve"> in respect of </w:t>
      </w:r>
      <w:r w:rsidR="00B22F69" w:rsidRPr="00EA2A3B">
        <w:rPr>
          <w:rFonts w:ascii="Arial" w:hAnsi="Arial" w:cs="Arial"/>
          <w:szCs w:val="24"/>
        </w:rPr>
        <w:t>mechanical</w:t>
      </w:r>
      <w:r w:rsidR="004D1B3C">
        <w:rPr>
          <w:rFonts w:ascii="Arial" w:hAnsi="Arial" w:cs="Arial"/>
          <w:szCs w:val="24"/>
        </w:rPr>
        <w:t xml:space="preserve"> services</w:t>
      </w:r>
      <w:r w:rsidR="00663F63" w:rsidRPr="00EA2A3B">
        <w:rPr>
          <w:rFonts w:ascii="Arial" w:hAnsi="Arial" w:cs="Arial"/>
          <w:szCs w:val="24"/>
        </w:rPr>
        <w:t xml:space="preserve"> projects a</w:t>
      </w:r>
      <w:r w:rsidR="00344978" w:rsidRPr="00EA2A3B">
        <w:rPr>
          <w:rFonts w:ascii="Arial" w:hAnsi="Arial" w:cs="Arial"/>
          <w:szCs w:val="24"/>
        </w:rPr>
        <w:t>nd related matters</w:t>
      </w:r>
      <w:r w:rsidR="00DD7AEF" w:rsidRPr="00EA2A3B">
        <w:rPr>
          <w:rFonts w:ascii="Arial" w:hAnsi="Arial" w:cs="Arial"/>
          <w:szCs w:val="24"/>
        </w:rPr>
        <w:t>, including compliance related design changes</w:t>
      </w:r>
      <w:r w:rsidR="00344978" w:rsidRPr="00EA2A3B">
        <w:rPr>
          <w:rFonts w:ascii="Arial" w:hAnsi="Arial" w:cs="Arial"/>
          <w:szCs w:val="24"/>
        </w:rPr>
        <w:t>, and that effective processes and procedures are implemented</w:t>
      </w:r>
      <w:r w:rsidRPr="00EA2A3B">
        <w:rPr>
          <w:rFonts w:ascii="Arial" w:hAnsi="Arial" w:cs="Arial"/>
          <w:szCs w:val="24"/>
        </w:rPr>
        <w:t xml:space="preserve"> and monitored</w:t>
      </w:r>
      <w:r w:rsidR="00344978" w:rsidRPr="00EA2A3B">
        <w:rPr>
          <w:rFonts w:ascii="Arial" w:hAnsi="Arial" w:cs="Arial"/>
          <w:szCs w:val="24"/>
        </w:rPr>
        <w:t xml:space="preserve"> to ensure that these obligations are fully met.</w:t>
      </w:r>
    </w:p>
    <w:p w14:paraId="15F57C41" w14:textId="77777777" w:rsidR="00EA2A3B" w:rsidRPr="00EA2A3B" w:rsidRDefault="00EA2A3B" w:rsidP="00306947">
      <w:pPr>
        <w:pStyle w:val="ListParagraph"/>
        <w:ind w:left="567" w:hanging="567"/>
        <w:rPr>
          <w:rFonts w:ascii="Arial" w:hAnsi="Arial" w:cs="Arial"/>
          <w:szCs w:val="24"/>
        </w:rPr>
      </w:pPr>
    </w:p>
    <w:p w14:paraId="7B8A9755" w14:textId="7933052C" w:rsidR="00EA2A3B" w:rsidRDefault="00EA2A3B" w:rsidP="00306947">
      <w:pPr>
        <w:pStyle w:val="ListParagraph"/>
        <w:numPr>
          <w:ilvl w:val="0"/>
          <w:numId w:val="4"/>
        </w:numPr>
        <w:ind w:left="567" w:hanging="567"/>
        <w:rPr>
          <w:rFonts w:ascii="Arial" w:hAnsi="Arial" w:cs="Arial"/>
          <w:szCs w:val="24"/>
        </w:rPr>
      </w:pPr>
      <w:r>
        <w:rPr>
          <w:rFonts w:ascii="Arial" w:hAnsi="Arial" w:cs="Arial"/>
          <w:szCs w:val="24"/>
        </w:rPr>
        <w:t>A</w:t>
      </w:r>
      <w:r w:rsidR="002C3F07" w:rsidRPr="00EA2A3B">
        <w:rPr>
          <w:rFonts w:ascii="Arial" w:hAnsi="Arial" w:cs="Arial"/>
          <w:szCs w:val="24"/>
        </w:rPr>
        <w:t>ssist in the surveying, assessment, completion, and delivery of</w:t>
      </w:r>
      <w:r w:rsidR="00A25A02" w:rsidRPr="00EA2A3B">
        <w:rPr>
          <w:rFonts w:ascii="Arial" w:hAnsi="Arial" w:cs="Arial"/>
          <w:szCs w:val="24"/>
        </w:rPr>
        <w:t xml:space="preserve"> </w:t>
      </w:r>
      <w:r w:rsidR="00B22F69" w:rsidRPr="00EA2A3B">
        <w:rPr>
          <w:rFonts w:ascii="Arial" w:hAnsi="Arial" w:cs="Arial"/>
          <w:szCs w:val="24"/>
        </w:rPr>
        <w:t>mechanical</w:t>
      </w:r>
      <w:r w:rsidR="002C3F07" w:rsidRPr="00EA2A3B">
        <w:rPr>
          <w:rFonts w:ascii="Arial" w:hAnsi="Arial" w:cs="Arial"/>
          <w:szCs w:val="24"/>
        </w:rPr>
        <w:t xml:space="preserve"> </w:t>
      </w:r>
      <w:r w:rsidR="004D1B3C">
        <w:rPr>
          <w:rFonts w:ascii="Arial" w:hAnsi="Arial" w:cs="Arial"/>
          <w:szCs w:val="24"/>
        </w:rPr>
        <w:t xml:space="preserve">services </w:t>
      </w:r>
      <w:r w:rsidR="002C3F07" w:rsidRPr="00EA2A3B">
        <w:rPr>
          <w:rFonts w:ascii="Arial" w:hAnsi="Arial" w:cs="Arial"/>
          <w:szCs w:val="24"/>
        </w:rPr>
        <w:t xml:space="preserve">condition surveys at all </w:t>
      </w:r>
      <w:r w:rsidR="00772C14">
        <w:rPr>
          <w:rFonts w:ascii="Arial" w:hAnsi="Arial" w:cs="Arial"/>
          <w:szCs w:val="24"/>
        </w:rPr>
        <w:t>c</w:t>
      </w:r>
      <w:r w:rsidR="002C3F07" w:rsidRPr="00EA2A3B">
        <w:rPr>
          <w:rFonts w:ascii="Arial" w:hAnsi="Arial" w:cs="Arial"/>
          <w:szCs w:val="24"/>
        </w:rPr>
        <w:t xml:space="preserve">ouncil </w:t>
      </w:r>
      <w:r w:rsidR="00772C14">
        <w:rPr>
          <w:rFonts w:ascii="Arial" w:hAnsi="Arial" w:cs="Arial"/>
          <w:szCs w:val="24"/>
        </w:rPr>
        <w:t>l</w:t>
      </w:r>
      <w:r w:rsidR="002C3F07" w:rsidRPr="00EA2A3B">
        <w:rPr>
          <w:rFonts w:ascii="Arial" w:hAnsi="Arial" w:cs="Arial"/>
          <w:szCs w:val="24"/>
        </w:rPr>
        <w:t>ocations.</w:t>
      </w:r>
    </w:p>
    <w:p w14:paraId="0EDC92B1" w14:textId="77777777" w:rsidR="00EA2A3B" w:rsidRPr="00EA2A3B" w:rsidRDefault="00EA2A3B" w:rsidP="00306947">
      <w:pPr>
        <w:pStyle w:val="ListParagraph"/>
        <w:ind w:left="567" w:hanging="567"/>
        <w:rPr>
          <w:rFonts w:ascii="Arial" w:hAnsi="Arial" w:cs="Arial"/>
          <w:szCs w:val="24"/>
        </w:rPr>
      </w:pPr>
    </w:p>
    <w:p w14:paraId="187F12A8" w14:textId="7B9FFD67" w:rsidR="00EA2A3B" w:rsidRDefault="00BA7545" w:rsidP="00306947">
      <w:pPr>
        <w:pStyle w:val="ListParagraph"/>
        <w:numPr>
          <w:ilvl w:val="0"/>
          <w:numId w:val="4"/>
        </w:numPr>
        <w:ind w:left="567" w:hanging="567"/>
        <w:rPr>
          <w:rFonts w:ascii="Arial" w:hAnsi="Arial" w:cs="Arial"/>
          <w:szCs w:val="24"/>
        </w:rPr>
      </w:pPr>
      <w:r w:rsidRPr="00EA2A3B">
        <w:rPr>
          <w:rFonts w:ascii="Arial" w:hAnsi="Arial" w:cs="Arial"/>
          <w:szCs w:val="24"/>
        </w:rPr>
        <w:t>For the assigned service area, t</w:t>
      </w:r>
      <w:r w:rsidR="00344978" w:rsidRPr="00EA2A3B">
        <w:rPr>
          <w:rFonts w:ascii="Arial" w:hAnsi="Arial" w:cs="Arial"/>
          <w:szCs w:val="24"/>
        </w:rPr>
        <w:t xml:space="preserve">o </w:t>
      </w:r>
      <w:r w:rsidRPr="00EA2A3B">
        <w:rPr>
          <w:rFonts w:ascii="Arial" w:hAnsi="Arial" w:cs="Arial"/>
          <w:szCs w:val="24"/>
        </w:rPr>
        <w:t>be responsible for the operation and monitoring</w:t>
      </w:r>
      <w:r w:rsidR="00344978" w:rsidRPr="00EA2A3B">
        <w:rPr>
          <w:rFonts w:ascii="Arial" w:hAnsi="Arial" w:cs="Arial"/>
          <w:szCs w:val="24"/>
        </w:rPr>
        <w:t xml:space="preserve"> of safe systems of work</w:t>
      </w:r>
      <w:r w:rsidR="00C042F3">
        <w:rPr>
          <w:rFonts w:ascii="Arial" w:hAnsi="Arial" w:cs="Arial"/>
          <w:szCs w:val="24"/>
        </w:rPr>
        <w:t>, to ensure</w:t>
      </w:r>
      <w:r w:rsidR="00344978" w:rsidRPr="00EA2A3B">
        <w:rPr>
          <w:rFonts w:ascii="Arial" w:hAnsi="Arial" w:cs="Arial"/>
          <w:szCs w:val="24"/>
        </w:rPr>
        <w:t xml:space="preserve"> that all work is carried out with due regard to Health and Safety legislation and best practice</w:t>
      </w:r>
      <w:r w:rsidR="00C042F3">
        <w:rPr>
          <w:rFonts w:ascii="Arial" w:hAnsi="Arial" w:cs="Arial"/>
          <w:szCs w:val="24"/>
        </w:rPr>
        <w:t xml:space="preserve"> and that potential risks are identified and mitigated against within the construction environment</w:t>
      </w:r>
      <w:r w:rsidR="00344978" w:rsidRPr="00EA2A3B">
        <w:rPr>
          <w:rFonts w:ascii="Arial" w:hAnsi="Arial" w:cs="Arial"/>
          <w:szCs w:val="24"/>
        </w:rPr>
        <w:t xml:space="preserve">. </w:t>
      </w:r>
    </w:p>
    <w:p w14:paraId="5DFB743F" w14:textId="77777777" w:rsidR="00EA2A3B" w:rsidRPr="00EA2A3B" w:rsidRDefault="00EA2A3B" w:rsidP="00306947">
      <w:pPr>
        <w:pStyle w:val="ListParagraph"/>
        <w:ind w:left="567" w:hanging="567"/>
        <w:rPr>
          <w:rFonts w:ascii="Arial" w:hAnsi="Arial" w:cs="Arial"/>
          <w:szCs w:val="24"/>
        </w:rPr>
      </w:pPr>
    </w:p>
    <w:p w14:paraId="58B24C35" w14:textId="680F38E5" w:rsidR="005E45A2" w:rsidRDefault="00EA2A3B" w:rsidP="00306947">
      <w:pPr>
        <w:pStyle w:val="ListParagraph"/>
        <w:numPr>
          <w:ilvl w:val="0"/>
          <w:numId w:val="4"/>
        </w:numPr>
        <w:ind w:left="567" w:hanging="567"/>
        <w:rPr>
          <w:rFonts w:ascii="Arial" w:hAnsi="Arial" w:cs="Arial"/>
          <w:szCs w:val="24"/>
        </w:rPr>
      </w:pPr>
      <w:r w:rsidRPr="00EA2A3B">
        <w:rPr>
          <w:rFonts w:ascii="Arial" w:hAnsi="Arial" w:cs="Arial"/>
          <w:szCs w:val="24"/>
        </w:rPr>
        <w:t>A</w:t>
      </w:r>
      <w:r w:rsidR="00323773" w:rsidRPr="00EA2A3B">
        <w:rPr>
          <w:rFonts w:ascii="Arial" w:hAnsi="Arial" w:cs="Arial"/>
          <w:szCs w:val="24"/>
        </w:rPr>
        <w:t xml:space="preserve">ssist in the </w:t>
      </w:r>
      <w:r w:rsidR="00183163" w:rsidRPr="00EA2A3B">
        <w:rPr>
          <w:rFonts w:ascii="Arial" w:hAnsi="Arial" w:cs="Arial"/>
          <w:szCs w:val="24"/>
        </w:rPr>
        <w:t>deployment of</w:t>
      </w:r>
      <w:r w:rsidR="00323773" w:rsidRPr="00EA2A3B">
        <w:rPr>
          <w:rFonts w:ascii="Arial" w:hAnsi="Arial" w:cs="Arial"/>
          <w:szCs w:val="24"/>
        </w:rPr>
        <w:t xml:space="preserve"> </w:t>
      </w:r>
      <w:r w:rsidR="00344978" w:rsidRPr="00EA2A3B">
        <w:rPr>
          <w:rFonts w:ascii="Arial" w:hAnsi="Arial" w:cs="Arial"/>
          <w:szCs w:val="24"/>
        </w:rPr>
        <w:t xml:space="preserve">a business continuity plan as part of the </w:t>
      </w:r>
      <w:r w:rsidR="00772C14">
        <w:rPr>
          <w:rFonts w:ascii="Arial" w:hAnsi="Arial" w:cs="Arial"/>
          <w:szCs w:val="24"/>
        </w:rPr>
        <w:t>c</w:t>
      </w:r>
      <w:r w:rsidR="00344978" w:rsidRPr="00EA2A3B">
        <w:rPr>
          <w:rFonts w:ascii="Arial" w:hAnsi="Arial" w:cs="Arial"/>
          <w:szCs w:val="24"/>
        </w:rPr>
        <w:t>ouncils identified critical services, forming part of the corporate emergency plan, as necessary.</w:t>
      </w:r>
    </w:p>
    <w:p w14:paraId="4B227434" w14:textId="77777777" w:rsidR="005E45A2" w:rsidRPr="005E45A2" w:rsidRDefault="005E45A2" w:rsidP="00306947">
      <w:pPr>
        <w:pStyle w:val="ListParagraph"/>
        <w:ind w:left="567" w:hanging="567"/>
        <w:rPr>
          <w:rFonts w:ascii="Arial" w:hAnsi="Arial" w:cs="Arial"/>
          <w:szCs w:val="24"/>
        </w:rPr>
      </w:pPr>
    </w:p>
    <w:p w14:paraId="6F506420" w14:textId="77777777" w:rsidR="00675841" w:rsidRDefault="00EA2A3B" w:rsidP="00306947">
      <w:pPr>
        <w:pStyle w:val="ListParagraph"/>
        <w:numPr>
          <w:ilvl w:val="0"/>
          <w:numId w:val="4"/>
        </w:numPr>
        <w:ind w:left="567" w:hanging="567"/>
        <w:rPr>
          <w:rFonts w:ascii="Arial" w:hAnsi="Arial" w:cs="Arial"/>
          <w:szCs w:val="24"/>
        </w:rPr>
      </w:pPr>
      <w:r w:rsidRPr="005E45A2">
        <w:rPr>
          <w:rFonts w:ascii="Arial" w:hAnsi="Arial" w:cs="Arial"/>
          <w:szCs w:val="24"/>
        </w:rPr>
        <w:lastRenderedPageBreak/>
        <w:t>A</w:t>
      </w:r>
      <w:r w:rsidR="00323773" w:rsidRPr="005E45A2">
        <w:rPr>
          <w:rFonts w:ascii="Arial" w:hAnsi="Arial" w:cs="Arial"/>
          <w:szCs w:val="24"/>
        </w:rPr>
        <w:t>ssist in</w:t>
      </w:r>
      <w:r w:rsidR="00344978" w:rsidRPr="005E45A2">
        <w:rPr>
          <w:rFonts w:ascii="Arial" w:hAnsi="Arial" w:cs="Arial"/>
          <w:szCs w:val="24"/>
        </w:rPr>
        <w:t xml:space="preserve"> the </w:t>
      </w:r>
      <w:r w:rsidR="00323773" w:rsidRPr="005E45A2">
        <w:rPr>
          <w:rFonts w:ascii="Arial" w:hAnsi="Arial" w:cs="Arial"/>
          <w:szCs w:val="24"/>
        </w:rPr>
        <w:t>implementation</w:t>
      </w:r>
      <w:r w:rsidR="00183163" w:rsidRPr="005E45A2">
        <w:rPr>
          <w:rFonts w:ascii="Arial" w:hAnsi="Arial" w:cs="Arial"/>
          <w:szCs w:val="24"/>
        </w:rPr>
        <w:t>, management, and monitoring</w:t>
      </w:r>
      <w:r w:rsidR="00344978" w:rsidRPr="005E45A2">
        <w:rPr>
          <w:rFonts w:ascii="Arial" w:hAnsi="Arial" w:cs="Arial"/>
          <w:szCs w:val="24"/>
        </w:rPr>
        <w:t xml:space="preserve"> of information systems solutions and technology in line with the </w:t>
      </w:r>
      <w:r w:rsidR="00BA7545" w:rsidRPr="005E45A2">
        <w:rPr>
          <w:rFonts w:ascii="Arial" w:hAnsi="Arial" w:cs="Arial"/>
          <w:szCs w:val="24"/>
        </w:rPr>
        <w:t>M&amp;E sections</w:t>
      </w:r>
      <w:r w:rsidR="00344978" w:rsidRPr="005E45A2">
        <w:rPr>
          <w:rFonts w:ascii="Arial" w:hAnsi="Arial" w:cs="Arial"/>
          <w:szCs w:val="24"/>
        </w:rPr>
        <w:t xml:space="preserve"> evolving needs and responsibilities</w:t>
      </w:r>
      <w:r w:rsidR="00A25A02" w:rsidRPr="005E45A2">
        <w:rPr>
          <w:rFonts w:ascii="Arial" w:hAnsi="Arial" w:cs="Arial"/>
          <w:szCs w:val="24"/>
        </w:rPr>
        <w:t xml:space="preserve"> including the use of all ICT hardware and software supplied</w:t>
      </w:r>
      <w:r w:rsidR="00FA678A" w:rsidRPr="005E45A2">
        <w:rPr>
          <w:rFonts w:ascii="Arial" w:hAnsi="Arial" w:cs="Arial"/>
          <w:szCs w:val="24"/>
        </w:rPr>
        <w:t xml:space="preserve"> and the management and application of the BIM modelling systems.</w:t>
      </w:r>
    </w:p>
    <w:p w14:paraId="7A1E0DFE" w14:textId="77777777" w:rsidR="00675841" w:rsidRPr="00675841" w:rsidRDefault="00675841" w:rsidP="00306947">
      <w:pPr>
        <w:pStyle w:val="ListParagraph"/>
        <w:ind w:left="567" w:hanging="567"/>
        <w:rPr>
          <w:rFonts w:ascii="Arial" w:hAnsi="Arial" w:cs="Arial"/>
          <w:szCs w:val="24"/>
        </w:rPr>
      </w:pPr>
    </w:p>
    <w:p w14:paraId="20E1BB16" w14:textId="77777777" w:rsidR="00675841" w:rsidRDefault="00EA2A3B" w:rsidP="00306947">
      <w:pPr>
        <w:pStyle w:val="ListParagraph"/>
        <w:numPr>
          <w:ilvl w:val="0"/>
          <w:numId w:val="4"/>
        </w:numPr>
        <w:ind w:left="567" w:hanging="567"/>
        <w:rPr>
          <w:rFonts w:ascii="Arial" w:hAnsi="Arial" w:cs="Arial"/>
          <w:szCs w:val="24"/>
        </w:rPr>
      </w:pPr>
      <w:r w:rsidRPr="00675841">
        <w:rPr>
          <w:rFonts w:ascii="Arial" w:hAnsi="Arial" w:cs="Arial"/>
          <w:szCs w:val="24"/>
        </w:rPr>
        <w:t>A</w:t>
      </w:r>
      <w:r w:rsidR="00323773" w:rsidRPr="00675841">
        <w:rPr>
          <w:rFonts w:ascii="Arial" w:hAnsi="Arial" w:cs="Arial"/>
          <w:szCs w:val="24"/>
        </w:rPr>
        <w:t>ssist in</w:t>
      </w:r>
      <w:r w:rsidR="00344978" w:rsidRPr="00675841">
        <w:rPr>
          <w:rFonts w:ascii="Arial" w:hAnsi="Arial" w:cs="Arial"/>
          <w:szCs w:val="24"/>
        </w:rPr>
        <w:t xml:space="preserve"> the </w:t>
      </w:r>
      <w:r w:rsidR="00183163" w:rsidRPr="00675841">
        <w:rPr>
          <w:rFonts w:ascii="Arial" w:hAnsi="Arial" w:cs="Arial"/>
          <w:szCs w:val="24"/>
        </w:rPr>
        <w:t>management</w:t>
      </w:r>
      <w:r w:rsidR="00BA7545" w:rsidRPr="00675841">
        <w:rPr>
          <w:rFonts w:ascii="Arial" w:hAnsi="Arial" w:cs="Arial"/>
          <w:szCs w:val="24"/>
        </w:rPr>
        <w:t xml:space="preserve"> and monitoring</w:t>
      </w:r>
      <w:r w:rsidR="00344978" w:rsidRPr="00675841">
        <w:rPr>
          <w:rFonts w:ascii="Arial" w:hAnsi="Arial" w:cs="Arial"/>
          <w:szCs w:val="24"/>
        </w:rPr>
        <w:t xml:space="preserve"> of appropriate quality assurance systems as required.</w:t>
      </w:r>
    </w:p>
    <w:p w14:paraId="0ED2FC7C" w14:textId="77777777" w:rsidR="00675841" w:rsidRPr="00675841" w:rsidRDefault="00675841" w:rsidP="00306947">
      <w:pPr>
        <w:pStyle w:val="ListParagraph"/>
        <w:ind w:left="567" w:hanging="567"/>
        <w:rPr>
          <w:rFonts w:ascii="Arial" w:hAnsi="Arial" w:cs="Arial"/>
          <w:szCs w:val="24"/>
        </w:rPr>
      </w:pPr>
    </w:p>
    <w:p w14:paraId="66199B06" w14:textId="77777777" w:rsidR="00675841" w:rsidRDefault="00EA2A3B" w:rsidP="00306947">
      <w:pPr>
        <w:pStyle w:val="ListParagraph"/>
        <w:numPr>
          <w:ilvl w:val="0"/>
          <w:numId w:val="4"/>
        </w:numPr>
        <w:ind w:left="567" w:hanging="567"/>
        <w:rPr>
          <w:rFonts w:ascii="Arial" w:hAnsi="Arial" w:cs="Arial"/>
          <w:szCs w:val="24"/>
        </w:rPr>
      </w:pPr>
      <w:r w:rsidRPr="00675841">
        <w:rPr>
          <w:rFonts w:ascii="Arial" w:hAnsi="Arial" w:cs="Arial"/>
          <w:szCs w:val="24"/>
        </w:rPr>
        <w:t>R</w:t>
      </w:r>
      <w:r w:rsidR="00344978" w:rsidRPr="00675841">
        <w:rPr>
          <w:rFonts w:ascii="Arial" w:hAnsi="Arial" w:cs="Arial"/>
          <w:szCs w:val="24"/>
        </w:rPr>
        <w:t xml:space="preserve">epresent the section on corporate groups, and to participate in working groups, project teams and other ad hoc groupings as directed by the </w:t>
      </w:r>
      <w:r w:rsidR="00183163" w:rsidRPr="00675841">
        <w:rPr>
          <w:rFonts w:ascii="Arial" w:hAnsi="Arial" w:cs="Arial"/>
          <w:szCs w:val="24"/>
        </w:rPr>
        <w:t xml:space="preserve">Assistant </w:t>
      </w:r>
      <w:r w:rsidR="00BA7545" w:rsidRPr="00675841">
        <w:rPr>
          <w:rFonts w:ascii="Arial" w:hAnsi="Arial" w:cs="Arial"/>
          <w:szCs w:val="24"/>
        </w:rPr>
        <w:t xml:space="preserve">Programme </w:t>
      </w:r>
      <w:r w:rsidR="00323773" w:rsidRPr="00675841">
        <w:rPr>
          <w:rFonts w:ascii="Arial" w:hAnsi="Arial" w:cs="Arial"/>
          <w:szCs w:val="24"/>
        </w:rPr>
        <w:t>Manager</w:t>
      </w:r>
      <w:r w:rsidR="00BA7545" w:rsidRPr="00675841">
        <w:rPr>
          <w:rFonts w:ascii="Arial" w:hAnsi="Arial" w:cs="Arial"/>
          <w:szCs w:val="24"/>
        </w:rPr>
        <w:t xml:space="preserve"> (M&amp;E </w:t>
      </w:r>
      <w:r w:rsidR="00663F63" w:rsidRPr="00675841">
        <w:rPr>
          <w:rFonts w:ascii="Arial" w:hAnsi="Arial" w:cs="Arial"/>
          <w:szCs w:val="24"/>
        </w:rPr>
        <w:t>Projects</w:t>
      </w:r>
      <w:r w:rsidR="00BA7545" w:rsidRPr="00675841">
        <w:rPr>
          <w:rFonts w:ascii="Arial" w:hAnsi="Arial" w:cs="Arial"/>
          <w:szCs w:val="24"/>
        </w:rPr>
        <w:t>).</w:t>
      </w:r>
    </w:p>
    <w:p w14:paraId="7F5D1E86" w14:textId="77777777" w:rsidR="00675841" w:rsidRPr="00675841" w:rsidRDefault="00675841" w:rsidP="00306947">
      <w:pPr>
        <w:pStyle w:val="ListParagraph"/>
        <w:ind w:left="567" w:hanging="567"/>
        <w:rPr>
          <w:rFonts w:ascii="Arial" w:hAnsi="Arial" w:cs="Arial"/>
          <w:szCs w:val="24"/>
        </w:rPr>
      </w:pPr>
    </w:p>
    <w:p w14:paraId="08651B93" w14:textId="77777777" w:rsidR="00675841" w:rsidRDefault="00964FCB" w:rsidP="00306947">
      <w:pPr>
        <w:pStyle w:val="ListParagraph"/>
        <w:numPr>
          <w:ilvl w:val="0"/>
          <w:numId w:val="4"/>
        </w:numPr>
        <w:ind w:left="567" w:hanging="567"/>
        <w:rPr>
          <w:rFonts w:ascii="Arial" w:hAnsi="Arial" w:cs="Arial"/>
          <w:szCs w:val="24"/>
        </w:rPr>
      </w:pPr>
      <w:r w:rsidRPr="00675841">
        <w:rPr>
          <w:rFonts w:ascii="Arial" w:hAnsi="Arial" w:cs="Arial"/>
          <w:szCs w:val="24"/>
        </w:rPr>
        <w:t>Represent the Assistant Programme Manager (M&amp;E Projects) as required and within the post-holder’s sphere of responsibility.</w:t>
      </w:r>
    </w:p>
    <w:p w14:paraId="29DF8D54" w14:textId="77777777" w:rsidR="00675841" w:rsidRPr="00675841" w:rsidRDefault="00675841" w:rsidP="00306947">
      <w:pPr>
        <w:pStyle w:val="ListParagraph"/>
        <w:ind w:left="567" w:hanging="567"/>
        <w:rPr>
          <w:rFonts w:ascii="Arial" w:hAnsi="Arial" w:cs="Arial"/>
        </w:rPr>
      </w:pPr>
    </w:p>
    <w:p w14:paraId="74E5C694" w14:textId="6D0D991C" w:rsidR="00675841" w:rsidRPr="00675841" w:rsidRDefault="00964FCB" w:rsidP="00306947">
      <w:pPr>
        <w:pStyle w:val="ListParagraph"/>
        <w:numPr>
          <w:ilvl w:val="0"/>
          <w:numId w:val="4"/>
        </w:numPr>
        <w:ind w:left="567" w:hanging="567"/>
        <w:rPr>
          <w:rFonts w:ascii="Arial" w:hAnsi="Arial" w:cs="Arial"/>
          <w:szCs w:val="24"/>
        </w:rPr>
      </w:pPr>
      <w:r w:rsidRPr="00675841">
        <w:rPr>
          <w:rFonts w:ascii="Arial" w:hAnsi="Arial" w:cs="Arial"/>
        </w:rPr>
        <w:t>Motivate and manage any staff that may be assigned</w:t>
      </w:r>
      <w:r w:rsidR="00675841">
        <w:rPr>
          <w:rFonts w:ascii="Arial" w:hAnsi="Arial" w:cs="Arial"/>
        </w:rPr>
        <w:t xml:space="preserve"> </w:t>
      </w:r>
      <w:r w:rsidRPr="00675841">
        <w:rPr>
          <w:rFonts w:ascii="Arial" w:hAnsi="Arial" w:cs="Arial"/>
        </w:rPr>
        <w:t xml:space="preserve">to the post holder to ensure effective service delivery and to be responsible for reviewing and implementing a proper staff training and development programme. </w:t>
      </w:r>
    </w:p>
    <w:p w14:paraId="2E001EAB" w14:textId="77777777" w:rsidR="00675841" w:rsidRPr="00675841" w:rsidRDefault="00675841" w:rsidP="00306947">
      <w:pPr>
        <w:pStyle w:val="ListParagraph"/>
        <w:ind w:left="567" w:hanging="567"/>
        <w:rPr>
          <w:rFonts w:ascii="Arial" w:hAnsi="Arial" w:cs="Arial"/>
        </w:rPr>
      </w:pPr>
    </w:p>
    <w:p w14:paraId="78B90680" w14:textId="77777777" w:rsidR="00675841" w:rsidRPr="00675841" w:rsidRDefault="00964FCB" w:rsidP="00306947">
      <w:pPr>
        <w:pStyle w:val="ListParagraph"/>
        <w:numPr>
          <w:ilvl w:val="0"/>
          <w:numId w:val="4"/>
        </w:numPr>
        <w:ind w:left="567" w:hanging="567"/>
        <w:rPr>
          <w:rFonts w:ascii="Arial" w:hAnsi="Arial" w:cs="Arial"/>
          <w:szCs w:val="24"/>
        </w:rPr>
      </w:pPr>
      <w:r w:rsidRPr="00675841">
        <w:rPr>
          <w:rFonts w:ascii="Arial" w:hAnsi="Arial"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6D3B5D73" w14:textId="77777777" w:rsidR="00675841" w:rsidRPr="00675841" w:rsidRDefault="00675841" w:rsidP="00306947">
      <w:pPr>
        <w:pStyle w:val="ListParagraph"/>
        <w:ind w:left="567" w:hanging="567"/>
        <w:rPr>
          <w:rFonts w:ascii="Arial" w:hAnsi="Arial" w:cs="Arial"/>
        </w:rPr>
      </w:pPr>
    </w:p>
    <w:p w14:paraId="145154F1" w14:textId="36645E7B" w:rsidR="00675841" w:rsidRPr="00675841" w:rsidRDefault="00964FCB" w:rsidP="00306947">
      <w:pPr>
        <w:pStyle w:val="ListParagraph"/>
        <w:numPr>
          <w:ilvl w:val="0"/>
          <w:numId w:val="4"/>
        </w:numPr>
        <w:ind w:left="567" w:hanging="567"/>
        <w:rPr>
          <w:rFonts w:ascii="Arial" w:hAnsi="Arial" w:cs="Arial"/>
          <w:szCs w:val="24"/>
        </w:rPr>
      </w:pPr>
      <w:r w:rsidRPr="00675841">
        <w:rPr>
          <w:rFonts w:ascii="Arial" w:hAnsi="Arial" w:cs="Arial"/>
        </w:rPr>
        <w:t xml:space="preserve">Participate as directed in the </w:t>
      </w:r>
      <w:r w:rsidR="00772C14">
        <w:rPr>
          <w:rFonts w:ascii="Arial" w:hAnsi="Arial" w:cs="Arial"/>
        </w:rPr>
        <w:t>c</w:t>
      </w:r>
      <w:r w:rsidRPr="00675841">
        <w:rPr>
          <w:rFonts w:ascii="Arial" w:hAnsi="Arial" w:cs="Arial"/>
        </w:rPr>
        <w:t>ouncil’s recruitment and selection procedures.</w:t>
      </w:r>
    </w:p>
    <w:p w14:paraId="0F346FEE" w14:textId="77777777" w:rsidR="00675841" w:rsidRPr="00675841" w:rsidRDefault="00675841" w:rsidP="00306947">
      <w:pPr>
        <w:pStyle w:val="ListParagraph"/>
        <w:ind w:left="567" w:hanging="567"/>
        <w:rPr>
          <w:rFonts w:ascii="Arial" w:hAnsi="Arial" w:cs="Arial"/>
        </w:rPr>
      </w:pPr>
    </w:p>
    <w:p w14:paraId="1D7DAE7F" w14:textId="77777777" w:rsidR="00675841" w:rsidRPr="00675841" w:rsidRDefault="00964FCB" w:rsidP="00306947">
      <w:pPr>
        <w:pStyle w:val="ListParagraph"/>
        <w:numPr>
          <w:ilvl w:val="0"/>
          <w:numId w:val="4"/>
        </w:numPr>
        <w:ind w:left="567" w:hanging="567"/>
        <w:rPr>
          <w:rFonts w:ascii="Arial" w:hAnsi="Arial" w:cs="Arial"/>
          <w:szCs w:val="24"/>
        </w:rPr>
      </w:pPr>
      <w:r w:rsidRPr="00675841">
        <w:rPr>
          <w:rFonts w:ascii="Arial" w:hAnsi="Arial" w:cs="Arial"/>
        </w:rPr>
        <w:t xml:space="preserve">Act in accordance with the council and departmental policies and procedures including customer care, equal opportunities, health and safety, safeguarding and any pertinent legislation. </w:t>
      </w:r>
    </w:p>
    <w:p w14:paraId="799C07DD" w14:textId="77777777" w:rsidR="00675841" w:rsidRPr="00675841" w:rsidRDefault="00675841" w:rsidP="00306947">
      <w:pPr>
        <w:pStyle w:val="ListParagraph"/>
        <w:ind w:left="567" w:hanging="567"/>
        <w:rPr>
          <w:rFonts w:ascii="Arial" w:hAnsi="Arial" w:cs="Arial"/>
        </w:rPr>
      </w:pPr>
    </w:p>
    <w:p w14:paraId="7A2C2F52" w14:textId="77777777" w:rsidR="00675841" w:rsidRPr="00675841" w:rsidRDefault="00964FCB" w:rsidP="00306947">
      <w:pPr>
        <w:pStyle w:val="ListParagraph"/>
        <w:numPr>
          <w:ilvl w:val="0"/>
          <w:numId w:val="4"/>
        </w:numPr>
        <w:ind w:left="567" w:hanging="567"/>
        <w:rPr>
          <w:rFonts w:ascii="Arial" w:hAnsi="Arial" w:cs="Arial"/>
          <w:szCs w:val="24"/>
        </w:rPr>
      </w:pPr>
      <w:r w:rsidRPr="00675841">
        <w:rPr>
          <w:rFonts w:ascii="Arial" w:hAnsi="Arial" w:cs="Arial"/>
        </w:rPr>
        <w:t>Undertake the duties in such a way as to enhance and protect the reputation and public profile of the council.</w:t>
      </w:r>
    </w:p>
    <w:p w14:paraId="0C205B7F" w14:textId="77777777" w:rsidR="00675841" w:rsidRPr="00675841" w:rsidRDefault="00675841" w:rsidP="00306947">
      <w:pPr>
        <w:pStyle w:val="ListParagraph"/>
        <w:ind w:left="567" w:hanging="567"/>
        <w:rPr>
          <w:rFonts w:ascii="Arial" w:hAnsi="Arial" w:cs="Arial"/>
        </w:rPr>
      </w:pPr>
    </w:p>
    <w:p w14:paraId="3A8C9A56" w14:textId="25599EC2" w:rsidR="00964FCB" w:rsidRPr="00675841" w:rsidRDefault="00964FCB" w:rsidP="00306947">
      <w:pPr>
        <w:pStyle w:val="ListParagraph"/>
        <w:numPr>
          <w:ilvl w:val="0"/>
          <w:numId w:val="4"/>
        </w:numPr>
        <w:ind w:left="567" w:hanging="567"/>
        <w:rPr>
          <w:rFonts w:ascii="Arial" w:hAnsi="Arial" w:cs="Arial"/>
          <w:szCs w:val="24"/>
        </w:rPr>
      </w:pPr>
      <w:r w:rsidRPr="00675841">
        <w:rPr>
          <w:rFonts w:ascii="Arial" w:hAnsi="Arial" w:cs="Arial"/>
        </w:rPr>
        <w:t>Undertake such other relevant duties as may from time to time be required.</w:t>
      </w:r>
    </w:p>
    <w:p w14:paraId="3F099E86" w14:textId="77777777" w:rsidR="00964FCB" w:rsidRDefault="00964FCB" w:rsidP="00964FCB">
      <w:pPr>
        <w:pStyle w:val="ListParagraph"/>
        <w:ind w:left="360"/>
        <w:rPr>
          <w:rFonts w:ascii="Arial" w:hAnsi="Arial" w:cs="Arial"/>
        </w:rPr>
      </w:pPr>
    </w:p>
    <w:p w14:paraId="09568862" w14:textId="77777777" w:rsidR="00772C14" w:rsidRPr="003D68EC" w:rsidRDefault="00772C14" w:rsidP="00964FCB">
      <w:pPr>
        <w:pStyle w:val="ListParagraph"/>
        <w:ind w:left="360"/>
        <w:rPr>
          <w:rFonts w:ascii="Arial" w:hAnsi="Arial" w:cs="Arial"/>
        </w:rPr>
      </w:pPr>
    </w:p>
    <w:p w14:paraId="6F1346E1" w14:textId="539E4034" w:rsidR="00964FCB" w:rsidRPr="00B5383C" w:rsidRDefault="00964FCB" w:rsidP="00262BD9">
      <w:pPr>
        <w:pStyle w:val="ListParagraph"/>
        <w:spacing w:after="200" w:line="276" w:lineRule="auto"/>
        <w:ind w:left="0"/>
        <w:rPr>
          <w:rFonts w:ascii="Arial" w:hAnsi="Arial" w:cs="Arial"/>
          <w:b/>
          <w:iCs/>
          <w:szCs w:val="24"/>
        </w:rPr>
      </w:pPr>
      <w:r w:rsidRPr="00B5383C">
        <w:rPr>
          <w:rFonts w:ascii="Arial" w:hAnsi="Arial" w:cs="Arial"/>
          <w:b/>
          <w:iCs/>
        </w:rPr>
        <w:t>This job description has been written at a time of significant organisational change and it will be subject to review and amendment as the demands of the role and the organisation evolve.  Therefore, the post-holder will be required to be flexible, </w:t>
      </w:r>
      <w:r w:rsidR="00B5383C" w:rsidRPr="00B5383C">
        <w:rPr>
          <w:rFonts w:ascii="Arial" w:hAnsi="Arial" w:cs="Arial"/>
          <w:b/>
          <w:iCs/>
        </w:rPr>
        <w:t>adaptable,</w:t>
      </w:r>
      <w:r w:rsidRPr="00B5383C">
        <w:rPr>
          <w:rFonts w:ascii="Arial" w:hAnsi="Arial" w:cs="Arial"/>
          <w:b/>
          <w:iCs/>
        </w:rPr>
        <w:t xml:space="preserve"> and aware that </w:t>
      </w:r>
      <w:r w:rsidR="00B5383C">
        <w:rPr>
          <w:rFonts w:ascii="Arial" w:hAnsi="Arial" w:cs="Arial"/>
          <w:b/>
          <w:iCs/>
        </w:rPr>
        <w:t>they</w:t>
      </w:r>
      <w:r w:rsidRPr="00B5383C">
        <w:rPr>
          <w:rFonts w:ascii="Arial" w:hAnsi="Arial" w:cs="Arial"/>
          <w:b/>
          <w:iCs/>
        </w:rPr>
        <w:t xml:space="preserve"> may be asked to perform tasks, duties and responsibilities which are not specifically detailed in the job </w:t>
      </w:r>
      <w:r w:rsidR="00B5383C" w:rsidRPr="00B5383C">
        <w:rPr>
          <w:rFonts w:ascii="Arial" w:hAnsi="Arial" w:cs="Arial"/>
          <w:b/>
          <w:iCs/>
        </w:rPr>
        <w:t>description,</w:t>
      </w:r>
      <w:r w:rsidRPr="00B5383C">
        <w:rPr>
          <w:rFonts w:ascii="Arial" w:hAnsi="Arial" w:cs="Arial"/>
          <w:b/>
          <w:iCs/>
        </w:rPr>
        <w:t xml:space="preserve"> but which are commensurate with the role.</w:t>
      </w:r>
    </w:p>
    <w:p w14:paraId="578BCBDD" w14:textId="57BACA41" w:rsidR="00772C14" w:rsidRDefault="00772C14">
      <w:pPr>
        <w:overflowPunct/>
        <w:autoSpaceDE/>
        <w:autoSpaceDN/>
        <w:adjustRightInd/>
        <w:textAlignment w:val="auto"/>
        <w:rPr>
          <w:rFonts w:ascii="Arial" w:hAnsi="Arial" w:cs="Arial"/>
          <w:szCs w:val="24"/>
        </w:rPr>
      </w:pPr>
      <w:r>
        <w:rPr>
          <w:rFonts w:ascii="Arial" w:hAnsi="Arial" w:cs="Arial"/>
          <w:szCs w:val="24"/>
        </w:rPr>
        <w:br w:type="page"/>
      </w:r>
    </w:p>
    <w:p w14:paraId="7A753AF1" w14:textId="7E63252F" w:rsidR="00F07F95" w:rsidRDefault="00F07F95" w:rsidP="00964FCB">
      <w:pPr>
        <w:rPr>
          <w:rFonts w:ascii="Arial" w:hAnsi="Arial" w:cs="Arial"/>
          <w:szCs w:val="24"/>
        </w:rPr>
      </w:pPr>
    </w:p>
    <w:p w14:paraId="112F5E54" w14:textId="77777777" w:rsidR="00306947" w:rsidRDefault="00306947" w:rsidP="00306947">
      <w:pPr>
        <w:rPr>
          <w:rFonts w:ascii="Arial" w:hAnsi="Arial" w:cs="Arial"/>
          <w:b/>
          <w:sz w:val="44"/>
        </w:rPr>
      </w:pPr>
      <w:r w:rsidRPr="00306947">
        <w:rPr>
          <w:rFonts w:ascii="Arial" w:hAnsi="Arial" w:cs="Arial"/>
          <w:b/>
          <w:sz w:val="44"/>
        </w:rPr>
        <w:t>Employee specification</w:t>
      </w:r>
    </w:p>
    <w:p w14:paraId="647559CD" w14:textId="77777777" w:rsidR="00262BD9" w:rsidRPr="00306947" w:rsidRDefault="00262BD9" w:rsidP="00306947">
      <w:pPr>
        <w:rPr>
          <w:rFonts w:ascii="Arial" w:hAnsi="Arial" w:cs="Arial"/>
          <w:b/>
          <w:sz w:val="44"/>
        </w:rPr>
      </w:pPr>
    </w:p>
    <w:tbl>
      <w:tblPr>
        <w:tblW w:w="0" w:type="auto"/>
        <w:tblLayout w:type="fixed"/>
        <w:tblLook w:val="04A0" w:firstRow="1" w:lastRow="0" w:firstColumn="1" w:lastColumn="0" w:noHBand="0" w:noVBand="1"/>
      </w:tblPr>
      <w:tblGrid>
        <w:gridCol w:w="1818"/>
        <w:gridCol w:w="4140"/>
      </w:tblGrid>
      <w:tr w:rsidR="00772C14" w:rsidRPr="00306947" w14:paraId="6F5B236A" w14:textId="77777777" w:rsidTr="00306947">
        <w:tc>
          <w:tcPr>
            <w:tcW w:w="1818" w:type="dxa"/>
            <w:hideMark/>
          </w:tcPr>
          <w:p w14:paraId="614266EC" w14:textId="2D65DBEA" w:rsidR="00772C14" w:rsidRPr="00306947" w:rsidRDefault="00772C14" w:rsidP="00306947">
            <w:pPr>
              <w:rPr>
                <w:rFonts w:ascii="Arial" w:hAnsi="Arial" w:cs="Arial"/>
                <w:b/>
                <w:szCs w:val="24"/>
                <w:lang w:val="en-US"/>
              </w:rPr>
            </w:pPr>
            <w:r>
              <w:rPr>
                <w:rFonts w:ascii="Arial" w:hAnsi="Arial" w:cs="Arial"/>
                <w:b/>
                <w:szCs w:val="24"/>
                <w:lang w:val="en-US"/>
              </w:rPr>
              <w:t>Date</w:t>
            </w:r>
            <w:r w:rsidRPr="00306947">
              <w:rPr>
                <w:rFonts w:ascii="Arial" w:hAnsi="Arial" w:cs="Arial"/>
                <w:b/>
                <w:szCs w:val="24"/>
                <w:lang w:val="en-US"/>
              </w:rPr>
              <w:t>:</w:t>
            </w:r>
          </w:p>
        </w:tc>
        <w:tc>
          <w:tcPr>
            <w:tcW w:w="4140" w:type="dxa"/>
          </w:tcPr>
          <w:p w14:paraId="4B736498" w14:textId="419FC68D" w:rsidR="00772C14" w:rsidRPr="00306947" w:rsidRDefault="00772C14" w:rsidP="00306947">
            <w:pPr>
              <w:rPr>
                <w:rFonts w:ascii="Arial" w:hAnsi="Arial" w:cs="Arial"/>
                <w:b/>
                <w:szCs w:val="24"/>
                <w:lang w:val="en-US"/>
              </w:rPr>
            </w:pPr>
            <w:r>
              <w:rPr>
                <w:rFonts w:ascii="Arial" w:hAnsi="Arial" w:cs="Arial"/>
                <w:bCs/>
                <w:szCs w:val="24"/>
                <w:lang w:val="en-US"/>
              </w:rPr>
              <w:t xml:space="preserve">April </w:t>
            </w:r>
            <w:r w:rsidRPr="00306947">
              <w:rPr>
                <w:rFonts w:ascii="Arial" w:hAnsi="Arial" w:cs="Arial"/>
                <w:bCs/>
                <w:szCs w:val="24"/>
                <w:lang w:val="en-US"/>
              </w:rPr>
              <w:t>202</w:t>
            </w:r>
            <w:r>
              <w:rPr>
                <w:rFonts w:ascii="Arial" w:hAnsi="Arial" w:cs="Arial"/>
                <w:bCs/>
                <w:szCs w:val="24"/>
                <w:lang w:val="en-US"/>
              </w:rPr>
              <w:t>6</w:t>
            </w:r>
          </w:p>
        </w:tc>
      </w:tr>
    </w:tbl>
    <w:p w14:paraId="166A8B7A" w14:textId="77777777" w:rsidR="00306947" w:rsidRPr="00306947" w:rsidRDefault="00306947" w:rsidP="00306947">
      <w:pPr>
        <w:rPr>
          <w:rFonts w:ascii="Arial" w:hAnsi="Arial" w:cs="Arial"/>
          <w:szCs w:val="24"/>
        </w:rPr>
      </w:pPr>
      <w:r w:rsidRPr="00306947">
        <w:rPr>
          <w:rFonts w:ascii="Arial" w:hAnsi="Arial" w:cs="Arial"/>
          <w:szCs w:val="24"/>
        </w:rPr>
        <w:t>_____________________________________________________________________</w:t>
      </w:r>
    </w:p>
    <w:p w14:paraId="10758570" w14:textId="77777777" w:rsidR="00306947" w:rsidRPr="00306947" w:rsidRDefault="00306947" w:rsidP="00306947">
      <w:pPr>
        <w:rPr>
          <w:rFonts w:ascii="Arial" w:hAnsi="Arial" w:cs="Arial"/>
          <w:szCs w:val="24"/>
        </w:rPr>
      </w:pPr>
    </w:p>
    <w:tbl>
      <w:tblPr>
        <w:tblW w:w="9600" w:type="dxa"/>
        <w:tblLayout w:type="fixed"/>
        <w:tblLook w:val="04A0" w:firstRow="1" w:lastRow="0" w:firstColumn="1" w:lastColumn="0" w:noHBand="0" w:noVBand="1"/>
      </w:tblPr>
      <w:tblGrid>
        <w:gridCol w:w="1817"/>
        <w:gridCol w:w="7783"/>
      </w:tblGrid>
      <w:tr w:rsidR="00306947" w:rsidRPr="00306947" w14:paraId="615D19A4" w14:textId="77777777" w:rsidTr="00306947">
        <w:tc>
          <w:tcPr>
            <w:tcW w:w="1818" w:type="dxa"/>
          </w:tcPr>
          <w:p w14:paraId="078CE36C" w14:textId="4A6A46C8" w:rsidR="00306947" w:rsidRPr="00306947" w:rsidRDefault="00306947" w:rsidP="00306947">
            <w:pPr>
              <w:rPr>
                <w:rFonts w:ascii="Arial" w:hAnsi="Arial" w:cs="Arial"/>
                <w:b/>
                <w:szCs w:val="24"/>
                <w:lang w:val="en-US"/>
              </w:rPr>
            </w:pPr>
            <w:r w:rsidRPr="00306947">
              <w:rPr>
                <w:rFonts w:ascii="Arial" w:hAnsi="Arial" w:cs="Arial"/>
                <w:b/>
                <w:szCs w:val="24"/>
                <w:lang w:val="en-US"/>
              </w:rPr>
              <w:t>Dep</w:t>
            </w:r>
            <w:r w:rsidR="00772C14">
              <w:rPr>
                <w:rFonts w:ascii="Arial" w:hAnsi="Arial" w:cs="Arial"/>
                <w:b/>
                <w:szCs w:val="24"/>
                <w:lang w:val="en-US"/>
              </w:rPr>
              <w:t>artmen</w:t>
            </w:r>
            <w:r w:rsidRPr="00306947">
              <w:rPr>
                <w:rFonts w:ascii="Arial" w:hAnsi="Arial" w:cs="Arial"/>
                <w:b/>
                <w:szCs w:val="24"/>
                <w:lang w:val="en-US"/>
              </w:rPr>
              <w:t>t:</w:t>
            </w:r>
          </w:p>
          <w:p w14:paraId="42FD4F85" w14:textId="77777777" w:rsidR="00306947" w:rsidRPr="00306947" w:rsidRDefault="00306947" w:rsidP="00306947">
            <w:pPr>
              <w:rPr>
                <w:rFonts w:ascii="Arial" w:hAnsi="Arial" w:cs="Arial"/>
                <w:b/>
                <w:szCs w:val="24"/>
                <w:lang w:val="en-US"/>
              </w:rPr>
            </w:pPr>
          </w:p>
        </w:tc>
        <w:tc>
          <w:tcPr>
            <w:tcW w:w="7786" w:type="dxa"/>
            <w:hideMark/>
          </w:tcPr>
          <w:p w14:paraId="0AE07E62" w14:textId="77777777" w:rsidR="00306947" w:rsidRPr="00306947" w:rsidRDefault="00306947" w:rsidP="00306947">
            <w:pPr>
              <w:rPr>
                <w:rFonts w:ascii="Arial" w:hAnsi="Arial" w:cs="Arial"/>
                <w:szCs w:val="24"/>
                <w:lang w:val="en-US"/>
              </w:rPr>
            </w:pPr>
            <w:r w:rsidRPr="00306947">
              <w:rPr>
                <w:rFonts w:ascii="Arial" w:hAnsi="Arial" w:cs="Arial"/>
                <w:szCs w:val="24"/>
                <w:lang w:val="en-US"/>
              </w:rPr>
              <w:t>Property and Projects</w:t>
            </w:r>
          </w:p>
        </w:tc>
      </w:tr>
      <w:tr w:rsidR="00306947" w:rsidRPr="00306947" w14:paraId="4FFC9603" w14:textId="77777777" w:rsidTr="00262BD9">
        <w:tc>
          <w:tcPr>
            <w:tcW w:w="1818" w:type="dxa"/>
          </w:tcPr>
          <w:p w14:paraId="4BAD9094" w14:textId="47E7516B" w:rsidR="00306947" w:rsidRPr="00306947" w:rsidRDefault="00306947" w:rsidP="00306947">
            <w:pPr>
              <w:rPr>
                <w:rFonts w:ascii="Arial" w:hAnsi="Arial" w:cs="Arial"/>
                <w:b/>
                <w:szCs w:val="24"/>
                <w:lang w:val="en-US"/>
              </w:rPr>
            </w:pPr>
            <w:r w:rsidRPr="00306947">
              <w:rPr>
                <w:rFonts w:ascii="Arial" w:hAnsi="Arial" w:cs="Arial"/>
                <w:b/>
                <w:szCs w:val="24"/>
                <w:lang w:val="en-US"/>
              </w:rPr>
              <w:t xml:space="preserve">Post </w:t>
            </w:r>
            <w:r w:rsidR="00772C14">
              <w:rPr>
                <w:rFonts w:ascii="Arial" w:hAnsi="Arial" w:cs="Arial"/>
                <w:b/>
                <w:szCs w:val="24"/>
                <w:lang w:val="en-US"/>
              </w:rPr>
              <w:t>number</w:t>
            </w:r>
            <w:r w:rsidRPr="00306947">
              <w:rPr>
                <w:rFonts w:ascii="Arial" w:hAnsi="Arial" w:cs="Arial"/>
                <w:b/>
                <w:szCs w:val="24"/>
                <w:lang w:val="en-US"/>
              </w:rPr>
              <w:t>:</w:t>
            </w:r>
          </w:p>
          <w:p w14:paraId="5C905C19" w14:textId="77777777" w:rsidR="00306947" w:rsidRPr="00306947" w:rsidRDefault="00306947" w:rsidP="00306947">
            <w:pPr>
              <w:rPr>
                <w:rFonts w:ascii="Arial" w:hAnsi="Arial" w:cs="Arial"/>
                <w:b/>
                <w:szCs w:val="24"/>
                <w:lang w:val="en-US"/>
              </w:rPr>
            </w:pPr>
          </w:p>
        </w:tc>
        <w:tc>
          <w:tcPr>
            <w:tcW w:w="7786" w:type="dxa"/>
          </w:tcPr>
          <w:p w14:paraId="292A1F39" w14:textId="0C61C91D" w:rsidR="00306947" w:rsidRPr="00306947" w:rsidRDefault="00262BD9" w:rsidP="00306947">
            <w:pPr>
              <w:rPr>
                <w:rFonts w:ascii="Arial" w:hAnsi="Arial" w:cs="Arial"/>
                <w:szCs w:val="24"/>
                <w:lang w:val="en-US"/>
              </w:rPr>
            </w:pPr>
            <w:r>
              <w:rPr>
                <w:rFonts w:ascii="Arial" w:hAnsi="Arial" w:cs="Arial"/>
                <w:szCs w:val="24"/>
                <w:lang w:val="en-US"/>
              </w:rPr>
              <w:t>PRPMPO028</w:t>
            </w:r>
          </w:p>
        </w:tc>
      </w:tr>
      <w:tr w:rsidR="00306947" w:rsidRPr="00306947" w14:paraId="5D7D8FA6" w14:textId="77777777" w:rsidTr="00306947">
        <w:tc>
          <w:tcPr>
            <w:tcW w:w="1818" w:type="dxa"/>
          </w:tcPr>
          <w:p w14:paraId="2813D5CC" w14:textId="77777777" w:rsidR="00306947" w:rsidRPr="00306947" w:rsidRDefault="00306947" w:rsidP="00306947">
            <w:pPr>
              <w:rPr>
                <w:rFonts w:ascii="Arial" w:hAnsi="Arial" w:cs="Arial"/>
                <w:b/>
                <w:szCs w:val="24"/>
                <w:lang w:val="en-US"/>
              </w:rPr>
            </w:pPr>
            <w:r w:rsidRPr="00306947">
              <w:rPr>
                <w:rFonts w:ascii="Arial" w:hAnsi="Arial" w:cs="Arial"/>
                <w:b/>
                <w:szCs w:val="24"/>
                <w:lang w:val="en-US"/>
              </w:rPr>
              <w:t>Section:</w:t>
            </w:r>
          </w:p>
          <w:p w14:paraId="1BFDAB62" w14:textId="77777777" w:rsidR="00306947" w:rsidRPr="00306947" w:rsidRDefault="00306947" w:rsidP="00306947">
            <w:pPr>
              <w:rPr>
                <w:rFonts w:ascii="Arial" w:hAnsi="Arial" w:cs="Arial"/>
                <w:b/>
                <w:szCs w:val="24"/>
                <w:lang w:val="en-US"/>
              </w:rPr>
            </w:pPr>
          </w:p>
        </w:tc>
        <w:tc>
          <w:tcPr>
            <w:tcW w:w="7786" w:type="dxa"/>
            <w:hideMark/>
          </w:tcPr>
          <w:p w14:paraId="6DA491E2" w14:textId="77777777" w:rsidR="00306947" w:rsidRPr="00306947" w:rsidRDefault="00306947" w:rsidP="00306947">
            <w:pPr>
              <w:rPr>
                <w:rFonts w:ascii="Arial" w:hAnsi="Arial" w:cs="Arial"/>
                <w:szCs w:val="24"/>
                <w:lang w:val="en-US"/>
              </w:rPr>
            </w:pPr>
            <w:r w:rsidRPr="00306947">
              <w:rPr>
                <w:rFonts w:ascii="Arial" w:hAnsi="Arial" w:cs="Arial"/>
                <w:szCs w:val="24"/>
                <w:lang w:val="en-US"/>
              </w:rPr>
              <w:t xml:space="preserve">Property Maintenance </w:t>
            </w:r>
          </w:p>
        </w:tc>
      </w:tr>
      <w:tr w:rsidR="00306947" w:rsidRPr="00306947" w14:paraId="5B5C86FB" w14:textId="77777777" w:rsidTr="00306947">
        <w:tc>
          <w:tcPr>
            <w:tcW w:w="1818" w:type="dxa"/>
          </w:tcPr>
          <w:p w14:paraId="34FCB995" w14:textId="6A279912" w:rsidR="00306947" w:rsidRPr="00306947" w:rsidRDefault="00306947" w:rsidP="00306947">
            <w:pPr>
              <w:rPr>
                <w:rFonts w:ascii="Arial" w:hAnsi="Arial" w:cs="Arial"/>
                <w:b/>
                <w:szCs w:val="24"/>
                <w:lang w:val="en-US"/>
              </w:rPr>
            </w:pPr>
            <w:r w:rsidRPr="00306947">
              <w:rPr>
                <w:rFonts w:ascii="Arial" w:hAnsi="Arial" w:cs="Arial"/>
                <w:b/>
                <w:szCs w:val="24"/>
                <w:lang w:val="en-US"/>
              </w:rPr>
              <w:t xml:space="preserve">Job </w:t>
            </w:r>
            <w:r w:rsidR="00772C14">
              <w:rPr>
                <w:rFonts w:ascii="Arial" w:hAnsi="Arial" w:cs="Arial"/>
                <w:b/>
                <w:szCs w:val="24"/>
                <w:lang w:val="en-US"/>
              </w:rPr>
              <w:t>t</w:t>
            </w:r>
            <w:r w:rsidRPr="00306947">
              <w:rPr>
                <w:rFonts w:ascii="Arial" w:hAnsi="Arial" w:cs="Arial"/>
                <w:b/>
                <w:szCs w:val="24"/>
                <w:lang w:val="en-US"/>
              </w:rPr>
              <w:t>itle:</w:t>
            </w:r>
          </w:p>
          <w:p w14:paraId="5E6860A5" w14:textId="77777777" w:rsidR="00306947" w:rsidRPr="00306947" w:rsidRDefault="00306947" w:rsidP="00306947">
            <w:pPr>
              <w:rPr>
                <w:rFonts w:ascii="Arial" w:hAnsi="Arial" w:cs="Arial"/>
                <w:b/>
                <w:szCs w:val="24"/>
                <w:lang w:val="en-US"/>
              </w:rPr>
            </w:pPr>
          </w:p>
        </w:tc>
        <w:tc>
          <w:tcPr>
            <w:tcW w:w="7786" w:type="dxa"/>
            <w:hideMark/>
          </w:tcPr>
          <w:p w14:paraId="655079C6" w14:textId="77777777" w:rsidR="00306947" w:rsidRPr="00306947" w:rsidRDefault="00306947" w:rsidP="00306947">
            <w:pPr>
              <w:rPr>
                <w:rFonts w:ascii="Arial" w:hAnsi="Arial" w:cs="Arial"/>
                <w:b/>
                <w:szCs w:val="24"/>
                <w:lang w:val="en-US"/>
              </w:rPr>
            </w:pPr>
            <w:r w:rsidRPr="00306947">
              <w:rPr>
                <w:rFonts w:ascii="Arial" w:hAnsi="Arial" w:cs="Arial"/>
                <w:b/>
                <w:szCs w:val="24"/>
                <w:lang w:val="en-US"/>
              </w:rPr>
              <w:t xml:space="preserve">Projects Officer (Mechanical) </w:t>
            </w:r>
          </w:p>
        </w:tc>
      </w:tr>
      <w:tr w:rsidR="00306947" w:rsidRPr="00306947" w14:paraId="57C2EDAD" w14:textId="77777777" w:rsidTr="00306947">
        <w:tc>
          <w:tcPr>
            <w:tcW w:w="1818" w:type="dxa"/>
          </w:tcPr>
          <w:p w14:paraId="07B33429" w14:textId="77777777" w:rsidR="00306947" w:rsidRPr="00306947" w:rsidRDefault="00306947" w:rsidP="00306947">
            <w:pPr>
              <w:rPr>
                <w:rFonts w:ascii="Arial" w:hAnsi="Arial" w:cs="Arial"/>
                <w:b/>
                <w:szCs w:val="24"/>
                <w:lang w:val="en-US"/>
              </w:rPr>
            </w:pPr>
            <w:r w:rsidRPr="00306947">
              <w:rPr>
                <w:rFonts w:ascii="Arial" w:hAnsi="Arial" w:cs="Arial"/>
                <w:b/>
                <w:szCs w:val="24"/>
                <w:lang w:val="en-US"/>
              </w:rPr>
              <w:t>Grade:</w:t>
            </w:r>
          </w:p>
          <w:p w14:paraId="00E4CEBB" w14:textId="77777777" w:rsidR="00306947" w:rsidRPr="00306947" w:rsidRDefault="00306947" w:rsidP="00306947">
            <w:pPr>
              <w:rPr>
                <w:rFonts w:ascii="Arial" w:hAnsi="Arial" w:cs="Arial"/>
                <w:b/>
                <w:szCs w:val="24"/>
                <w:lang w:val="en-US"/>
              </w:rPr>
            </w:pPr>
          </w:p>
        </w:tc>
        <w:tc>
          <w:tcPr>
            <w:tcW w:w="7786" w:type="dxa"/>
            <w:hideMark/>
          </w:tcPr>
          <w:p w14:paraId="64DB9A7F" w14:textId="77777777" w:rsidR="00306947" w:rsidRPr="00306947" w:rsidRDefault="00306947" w:rsidP="00306947">
            <w:pPr>
              <w:rPr>
                <w:rFonts w:ascii="Arial" w:hAnsi="Arial" w:cs="Arial"/>
                <w:szCs w:val="24"/>
                <w:lang w:val="en-US"/>
              </w:rPr>
            </w:pPr>
            <w:r w:rsidRPr="00306947">
              <w:rPr>
                <w:rFonts w:ascii="Arial" w:hAnsi="Arial" w:cs="Arial"/>
                <w:szCs w:val="24"/>
                <w:lang w:val="en-US"/>
              </w:rPr>
              <w:t>Grade 8</w:t>
            </w:r>
          </w:p>
        </w:tc>
      </w:tr>
    </w:tbl>
    <w:p w14:paraId="6C24EE98" w14:textId="77777777" w:rsidR="00306947" w:rsidRPr="00306947" w:rsidRDefault="00306947" w:rsidP="00306947">
      <w:pPr>
        <w:rPr>
          <w:rFonts w:ascii="Arial" w:hAnsi="Arial" w:cs="Arial"/>
          <w:szCs w:val="24"/>
        </w:rPr>
      </w:pPr>
      <w:r w:rsidRPr="00306947">
        <w:rPr>
          <w:rFonts w:ascii="Arial" w:hAnsi="Arial" w:cs="Arial"/>
          <w:szCs w:val="24"/>
        </w:rPr>
        <w:t>_____________________________________________________________________</w:t>
      </w:r>
    </w:p>
    <w:p w14:paraId="65EE9C23" w14:textId="77777777" w:rsidR="00772C14" w:rsidRDefault="00772C14" w:rsidP="00306947">
      <w:pPr>
        <w:rPr>
          <w:rFonts w:ascii="Arial" w:hAnsi="Arial" w:cs="Arial"/>
          <w:b/>
          <w:bCs/>
          <w:szCs w:val="24"/>
        </w:rPr>
      </w:pPr>
    </w:p>
    <w:p w14:paraId="0DE8E2E7" w14:textId="77777777" w:rsidR="00772C14" w:rsidRPr="00C73DBB" w:rsidRDefault="00772C14" w:rsidP="00772C14">
      <w:pPr>
        <w:rPr>
          <w:rFonts w:ascii="Arial" w:hAnsi="Arial" w:cs="Arial"/>
          <w:b/>
          <w:bCs/>
          <w:sz w:val="28"/>
          <w:szCs w:val="28"/>
        </w:rPr>
      </w:pPr>
      <w:r w:rsidRPr="00C73DBB">
        <w:rPr>
          <w:rFonts w:ascii="Arial" w:hAnsi="Arial" w:cs="Arial"/>
          <w:b/>
          <w:bCs/>
          <w:sz w:val="28"/>
          <w:szCs w:val="28"/>
        </w:rPr>
        <w:t>Essential criteria</w:t>
      </w:r>
    </w:p>
    <w:p w14:paraId="3A5578E2" w14:textId="77777777" w:rsidR="00772C14" w:rsidRDefault="00772C14" w:rsidP="00772C14">
      <w:pPr>
        <w:rPr>
          <w:rFonts w:ascii="Arial" w:hAnsi="Arial" w:cs="Arial"/>
          <w:b/>
          <w:bCs/>
          <w:szCs w:val="24"/>
        </w:rPr>
      </w:pPr>
    </w:p>
    <w:p w14:paraId="7C0B3C15" w14:textId="77777777" w:rsidR="00772C14" w:rsidRPr="00306947" w:rsidRDefault="00772C14" w:rsidP="00772C14">
      <w:pPr>
        <w:rPr>
          <w:rFonts w:ascii="Arial" w:hAnsi="Arial" w:cs="Arial"/>
          <w:b/>
          <w:bCs/>
          <w:szCs w:val="24"/>
        </w:rPr>
      </w:pPr>
      <w:r w:rsidRPr="00306947">
        <w:rPr>
          <w:rFonts w:ascii="Arial" w:hAnsi="Arial" w:cs="Arial"/>
          <w:b/>
          <w:bCs/>
          <w:szCs w:val="24"/>
        </w:rPr>
        <w:t xml:space="preserve">Qualifications </w:t>
      </w:r>
      <w:r>
        <w:rPr>
          <w:rFonts w:ascii="Arial" w:hAnsi="Arial" w:cs="Arial"/>
          <w:b/>
          <w:bCs/>
          <w:szCs w:val="24"/>
        </w:rPr>
        <w:t>and</w:t>
      </w:r>
      <w:r w:rsidRPr="00306947">
        <w:rPr>
          <w:rFonts w:ascii="Arial" w:hAnsi="Arial" w:cs="Arial"/>
          <w:b/>
          <w:bCs/>
          <w:szCs w:val="24"/>
        </w:rPr>
        <w:t xml:space="preserve"> </w:t>
      </w:r>
      <w:r>
        <w:rPr>
          <w:rFonts w:ascii="Arial" w:hAnsi="Arial" w:cs="Arial"/>
          <w:b/>
          <w:bCs/>
          <w:szCs w:val="24"/>
        </w:rPr>
        <w:t>e</w:t>
      </w:r>
      <w:r w:rsidRPr="00306947">
        <w:rPr>
          <w:rFonts w:ascii="Arial" w:hAnsi="Arial" w:cs="Arial"/>
          <w:b/>
          <w:bCs/>
          <w:szCs w:val="24"/>
        </w:rPr>
        <w:t>xperience</w:t>
      </w:r>
    </w:p>
    <w:p w14:paraId="560CE47E" w14:textId="77777777" w:rsidR="00772C14" w:rsidRPr="00306947" w:rsidRDefault="00772C14" w:rsidP="00772C14">
      <w:pPr>
        <w:rPr>
          <w:rFonts w:ascii="Arial" w:hAnsi="Arial" w:cs="Arial"/>
          <w:szCs w:val="24"/>
        </w:rPr>
      </w:pPr>
    </w:p>
    <w:p w14:paraId="47A6A125" w14:textId="77777777" w:rsidR="00772C14" w:rsidRPr="00306947" w:rsidRDefault="00772C14" w:rsidP="00772C14">
      <w:pPr>
        <w:rPr>
          <w:rFonts w:ascii="Arial" w:hAnsi="Arial" w:cs="Arial"/>
          <w:szCs w:val="24"/>
        </w:rPr>
      </w:pPr>
      <w:bookmarkStart w:id="1" w:name="_Hlk206744786"/>
      <w:r w:rsidRPr="00306947">
        <w:rPr>
          <w:rFonts w:ascii="Arial" w:hAnsi="Arial" w:cs="Arial"/>
          <w:szCs w:val="24"/>
        </w:rPr>
        <w:t xml:space="preserve">Applicants </w:t>
      </w:r>
      <w:r w:rsidRPr="00306947">
        <w:rPr>
          <w:rFonts w:ascii="Arial" w:hAnsi="Arial" w:cs="Arial"/>
          <w:b/>
          <w:szCs w:val="24"/>
        </w:rPr>
        <w:t>must</w:t>
      </w:r>
      <w:r w:rsidRPr="00306947">
        <w:rPr>
          <w:rFonts w:ascii="Arial" w:hAnsi="Arial" w:cs="Arial"/>
          <w:szCs w:val="24"/>
        </w:rPr>
        <w:t>, as at the closing date for receipt of application forms:</w:t>
      </w:r>
    </w:p>
    <w:p w14:paraId="5E80ED71" w14:textId="77777777" w:rsidR="00772C14" w:rsidRPr="00C24800" w:rsidRDefault="00772C14" w:rsidP="00772C14">
      <w:pPr>
        <w:pStyle w:val="ListParagraph"/>
        <w:numPr>
          <w:ilvl w:val="0"/>
          <w:numId w:val="13"/>
        </w:numPr>
        <w:ind w:left="426" w:hanging="426"/>
        <w:rPr>
          <w:rFonts w:ascii="Arial" w:hAnsi="Arial" w:cs="Arial"/>
          <w:szCs w:val="24"/>
        </w:rPr>
      </w:pPr>
      <w:r w:rsidRPr="00C24800">
        <w:rPr>
          <w:rFonts w:ascii="Arial" w:hAnsi="Arial" w:cs="Arial"/>
          <w:szCs w:val="24"/>
        </w:rPr>
        <w:t>possess a full, current driving licence which enables them to drive in Northern Ireland or have access to a form of transport which enables them to meet the requirements of the post in full. It is desirable that a vehicle is available for official business;</w:t>
      </w:r>
    </w:p>
    <w:p w14:paraId="13220290" w14:textId="77777777" w:rsidR="00772C14" w:rsidRPr="00C73DBB" w:rsidRDefault="00772C14" w:rsidP="00772C14">
      <w:pPr>
        <w:numPr>
          <w:ilvl w:val="0"/>
          <w:numId w:val="11"/>
        </w:numPr>
        <w:ind w:left="426" w:hanging="426"/>
        <w:rPr>
          <w:rFonts w:ascii="Arial" w:hAnsi="Arial" w:cs="Arial"/>
          <w:b/>
          <w:bCs/>
          <w:szCs w:val="24"/>
        </w:rPr>
      </w:pPr>
      <w:r>
        <w:rPr>
          <w:rFonts w:ascii="Arial" w:hAnsi="Arial" w:cs="Arial"/>
          <w:szCs w:val="24"/>
        </w:rPr>
        <w:t>have</w:t>
      </w:r>
      <w:r w:rsidRPr="00306947">
        <w:rPr>
          <w:rFonts w:ascii="Arial" w:hAnsi="Arial" w:cs="Arial"/>
          <w:szCs w:val="24"/>
        </w:rPr>
        <w:t xml:space="preserve"> a third level qualification in a relevant mechanical engineering discipline for example, an HNC/D or degree in Building Services Engineering (Mechanical) or equivalent qualification</w:t>
      </w:r>
      <w:r>
        <w:rPr>
          <w:rFonts w:ascii="Arial" w:hAnsi="Arial" w:cs="Arial"/>
          <w:szCs w:val="24"/>
        </w:rPr>
        <w:t>; and</w:t>
      </w:r>
    </w:p>
    <w:p w14:paraId="1AC9011E" w14:textId="77777777" w:rsidR="00772C14" w:rsidRPr="00306947" w:rsidRDefault="00772C14" w:rsidP="00772C14">
      <w:pPr>
        <w:numPr>
          <w:ilvl w:val="0"/>
          <w:numId w:val="11"/>
        </w:numPr>
        <w:ind w:left="426" w:hanging="426"/>
        <w:rPr>
          <w:rFonts w:ascii="Arial" w:hAnsi="Arial" w:cs="Arial"/>
          <w:b/>
          <w:bCs/>
          <w:szCs w:val="24"/>
        </w:rPr>
      </w:pPr>
      <w:r w:rsidRPr="00306947">
        <w:rPr>
          <w:rFonts w:ascii="Arial" w:hAnsi="Arial" w:cs="Arial"/>
          <w:szCs w:val="24"/>
        </w:rPr>
        <w:t xml:space="preserve">be able to demonstrate, by providing personal and specific examples on the application form, at least </w:t>
      </w:r>
      <w:r>
        <w:rPr>
          <w:rFonts w:ascii="Arial" w:hAnsi="Arial" w:cs="Arial"/>
          <w:szCs w:val="24"/>
        </w:rPr>
        <w:t xml:space="preserve">one year’s </w:t>
      </w:r>
      <w:r w:rsidRPr="00306947">
        <w:rPr>
          <w:rFonts w:ascii="Arial" w:hAnsi="Arial" w:cs="Arial"/>
          <w:szCs w:val="24"/>
        </w:rPr>
        <w:t xml:space="preserve">relevant experience in </w:t>
      </w:r>
      <w:r>
        <w:rPr>
          <w:rFonts w:ascii="Arial" w:hAnsi="Arial" w:cs="Arial"/>
          <w:szCs w:val="24"/>
        </w:rPr>
        <w:t xml:space="preserve">each of </w:t>
      </w:r>
      <w:r w:rsidRPr="00306947">
        <w:rPr>
          <w:rFonts w:ascii="Arial" w:hAnsi="Arial" w:cs="Arial"/>
          <w:szCs w:val="24"/>
        </w:rPr>
        <w:t>the following areas:</w:t>
      </w:r>
    </w:p>
    <w:p w14:paraId="2C3C9538" w14:textId="77777777" w:rsidR="00772C14" w:rsidRPr="00306947" w:rsidRDefault="00772C14" w:rsidP="00772C14">
      <w:pPr>
        <w:rPr>
          <w:rFonts w:ascii="Arial" w:hAnsi="Arial" w:cs="Arial"/>
          <w:b/>
          <w:bCs/>
          <w:szCs w:val="24"/>
        </w:rPr>
      </w:pPr>
    </w:p>
    <w:p w14:paraId="2B355D76" w14:textId="77777777" w:rsidR="00772C14" w:rsidRPr="00C24800" w:rsidRDefault="00772C14" w:rsidP="00772C14">
      <w:pPr>
        <w:pStyle w:val="ListParagraph"/>
        <w:numPr>
          <w:ilvl w:val="0"/>
          <w:numId w:val="13"/>
        </w:numPr>
        <w:rPr>
          <w:rFonts w:ascii="Arial" w:hAnsi="Arial" w:cs="Arial"/>
          <w:b/>
          <w:bCs/>
          <w:szCs w:val="24"/>
        </w:rPr>
      </w:pPr>
      <w:r w:rsidRPr="00C24800">
        <w:rPr>
          <w:rFonts w:ascii="Arial" w:hAnsi="Arial" w:cs="Arial"/>
          <w:szCs w:val="24"/>
        </w:rPr>
        <w:t>providing a full mechanical engineering design service for building projects and the preparation of full design packages including the use of Computer-Aided Design (CAD) applications;</w:t>
      </w:r>
    </w:p>
    <w:p w14:paraId="394F42B9" w14:textId="77777777" w:rsidR="00772C14" w:rsidRPr="00306947" w:rsidRDefault="00772C14" w:rsidP="00772C14">
      <w:pPr>
        <w:numPr>
          <w:ilvl w:val="0"/>
          <w:numId w:val="13"/>
        </w:numPr>
        <w:rPr>
          <w:rFonts w:ascii="Arial" w:hAnsi="Arial" w:cs="Arial"/>
          <w:b/>
          <w:bCs/>
          <w:szCs w:val="24"/>
        </w:rPr>
      </w:pPr>
      <w:r w:rsidRPr="00306947">
        <w:rPr>
          <w:rFonts w:ascii="Arial" w:hAnsi="Arial" w:cs="Arial"/>
          <w:szCs w:val="24"/>
        </w:rPr>
        <w:t>project management of mechanical projects for buildings in compliance with the RIBA stage plan</w:t>
      </w:r>
      <w:r>
        <w:rPr>
          <w:rFonts w:ascii="Arial" w:hAnsi="Arial" w:cs="Arial"/>
          <w:szCs w:val="24"/>
        </w:rPr>
        <w:t>; and</w:t>
      </w:r>
    </w:p>
    <w:p w14:paraId="30BF784B" w14:textId="77777777" w:rsidR="00772C14" w:rsidRPr="00306947" w:rsidRDefault="00772C14" w:rsidP="00772C14">
      <w:pPr>
        <w:numPr>
          <w:ilvl w:val="0"/>
          <w:numId w:val="13"/>
        </w:numPr>
        <w:rPr>
          <w:rFonts w:ascii="Arial" w:hAnsi="Arial" w:cs="Arial"/>
          <w:szCs w:val="24"/>
        </w:rPr>
      </w:pPr>
      <w:r w:rsidRPr="00306947">
        <w:rPr>
          <w:rFonts w:ascii="Arial" w:hAnsi="Arial" w:cs="Arial"/>
          <w:szCs w:val="24"/>
        </w:rPr>
        <w:t xml:space="preserve">procurement, appointment, and management of consultancy services </w:t>
      </w:r>
      <w:r w:rsidRPr="00306947">
        <w:rPr>
          <w:rFonts w:ascii="Arial" w:hAnsi="Arial" w:cs="Arial"/>
          <w:b/>
          <w:bCs/>
          <w:szCs w:val="24"/>
        </w:rPr>
        <w:t xml:space="preserve">or </w:t>
      </w:r>
      <w:r w:rsidRPr="00306947">
        <w:rPr>
          <w:rFonts w:ascii="Arial" w:hAnsi="Arial" w:cs="Arial"/>
          <w:szCs w:val="24"/>
        </w:rPr>
        <w:t>the provision of consultancy services.</w:t>
      </w:r>
    </w:p>
    <w:bookmarkEnd w:id="1"/>
    <w:p w14:paraId="3C769ADB" w14:textId="77777777" w:rsidR="00772C14" w:rsidRPr="00306947" w:rsidRDefault="00772C14" w:rsidP="00772C14">
      <w:pPr>
        <w:rPr>
          <w:rFonts w:ascii="Arial" w:hAnsi="Arial" w:cs="Arial"/>
          <w:b/>
          <w:bCs/>
          <w:szCs w:val="24"/>
        </w:rPr>
      </w:pPr>
    </w:p>
    <w:p w14:paraId="2D1F9395" w14:textId="77777777" w:rsidR="00772C14" w:rsidRPr="00C73DBB" w:rsidRDefault="00772C14" w:rsidP="00772C14">
      <w:pPr>
        <w:rPr>
          <w:rFonts w:ascii="Arial" w:hAnsi="Arial" w:cs="Arial"/>
          <w:b/>
          <w:bCs/>
          <w:sz w:val="28"/>
          <w:szCs w:val="28"/>
        </w:rPr>
      </w:pPr>
      <w:r w:rsidRPr="00C73DBB">
        <w:rPr>
          <w:rFonts w:ascii="Arial" w:hAnsi="Arial" w:cs="Arial"/>
          <w:b/>
          <w:bCs/>
          <w:sz w:val="28"/>
          <w:szCs w:val="28"/>
        </w:rPr>
        <w:t>Desirable criterion</w:t>
      </w:r>
    </w:p>
    <w:p w14:paraId="2F6D94AB" w14:textId="77777777" w:rsidR="00772C14" w:rsidRPr="00306947" w:rsidRDefault="00772C14" w:rsidP="00772C14">
      <w:pPr>
        <w:rPr>
          <w:rFonts w:ascii="Arial" w:hAnsi="Arial" w:cs="Arial"/>
          <w:b/>
          <w:bCs/>
          <w:szCs w:val="24"/>
        </w:rPr>
      </w:pPr>
    </w:p>
    <w:p w14:paraId="19ED4049" w14:textId="77777777" w:rsidR="00772C14" w:rsidRPr="00290D5A" w:rsidRDefault="00772C14" w:rsidP="00772C14">
      <w:pPr>
        <w:rPr>
          <w:rFonts w:ascii="Arial" w:hAnsi="Arial" w:cs="Arial"/>
          <w:szCs w:val="24"/>
        </w:rPr>
      </w:pPr>
      <w:r w:rsidRPr="00306947">
        <w:rPr>
          <w:rFonts w:ascii="Arial" w:hAnsi="Arial" w:cs="Arial"/>
          <w:szCs w:val="24"/>
        </w:rPr>
        <w:t>In addition to the above qualifications and experience, Belfast City Council reserves the right to shortlist only those applicants who, as at the closing date for receipt of application</w:t>
      </w:r>
      <w:r>
        <w:rPr>
          <w:rFonts w:ascii="Arial" w:hAnsi="Arial" w:cs="Arial"/>
          <w:szCs w:val="24"/>
        </w:rPr>
        <w:t xml:space="preserve"> form</w:t>
      </w:r>
      <w:r w:rsidRPr="00306947">
        <w:rPr>
          <w:rFonts w:ascii="Arial" w:hAnsi="Arial" w:cs="Arial"/>
          <w:szCs w:val="24"/>
        </w:rPr>
        <w:t xml:space="preserve">s, </w:t>
      </w:r>
      <w:r w:rsidRPr="00290D5A">
        <w:rPr>
          <w:rFonts w:ascii="Arial" w:hAnsi="Arial"/>
          <w:szCs w:val="24"/>
        </w:rPr>
        <w:t xml:space="preserve">possess </w:t>
      </w:r>
      <w:r w:rsidRPr="00290D5A">
        <w:rPr>
          <w:rFonts w:ascii="Arial" w:hAnsi="Arial" w:cs="Arial"/>
          <w:szCs w:val="24"/>
        </w:rPr>
        <w:t xml:space="preserve">full, current membership of a relevant professional institution, </w:t>
      </w:r>
      <w:r>
        <w:rPr>
          <w:rFonts w:ascii="Arial" w:hAnsi="Arial" w:cs="Arial"/>
          <w:szCs w:val="24"/>
        </w:rPr>
        <w:lastRenderedPageBreak/>
        <w:t>for example,</w:t>
      </w:r>
      <w:r w:rsidRPr="00306947">
        <w:rPr>
          <w:rFonts w:ascii="Arial" w:hAnsi="Arial" w:cs="Arial"/>
          <w:szCs w:val="24"/>
        </w:rPr>
        <w:t xml:space="preserve"> </w:t>
      </w:r>
      <w:r>
        <w:rPr>
          <w:rFonts w:ascii="Arial" w:hAnsi="Arial" w:cs="Arial"/>
          <w:szCs w:val="24"/>
        </w:rPr>
        <w:t>t</w:t>
      </w:r>
      <w:r w:rsidRPr="00306947">
        <w:rPr>
          <w:rFonts w:ascii="Arial" w:hAnsi="Arial" w:cs="Arial"/>
          <w:szCs w:val="24"/>
        </w:rPr>
        <w:t>he Chartered Institute of Building Services Engineers</w:t>
      </w:r>
      <w:r>
        <w:rPr>
          <w:rFonts w:ascii="Arial" w:hAnsi="Arial" w:cs="Arial"/>
          <w:szCs w:val="24"/>
        </w:rPr>
        <w:t xml:space="preserve"> </w:t>
      </w:r>
      <w:r w:rsidRPr="00290D5A">
        <w:rPr>
          <w:rFonts w:ascii="Arial" w:hAnsi="Arial" w:cs="Arial"/>
          <w:szCs w:val="24"/>
        </w:rPr>
        <w:t>or equivalent professional membership.</w:t>
      </w:r>
    </w:p>
    <w:p w14:paraId="7C24E5EE" w14:textId="77777777" w:rsidR="00772C14" w:rsidRDefault="00772C14" w:rsidP="00772C14">
      <w:pPr>
        <w:rPr>
          <w:rFonts w:ascii="Arial" w:hAnsi="Arial" w:cs="Arial"/>
          <w:b/>
          <w:szCs w:val="24"/>
        </w:rPr>
      </w:pPr>
    </w:p>
    <w:p w14:paraId="466C36AE" w14:textId="77777777" w:rsidR="00772C14" w:rsidRDefault="00772C14" w:rsidP="00772C14">
      <w:pPr>
        <w:rPr>
          <w:rFonts w:ascii="Arial" w:hAnsi="Arial" w:cs="Arial"/>
          <w:b/>
          <w:szCs w:val="24"/>
        </w:rPr>
      </w:pPr>
    </w:p>
    <w:p w14:paraId="3DC7F408" w14:textId="2E95DDD6" w:rsidR="00772C14" w:rsidRPr="00306947" w:rsidRDefault="00772C14" w:rsidP="00772C14">
      <w:pPr>
        <w:rPr>
          <w:rFonts w:ascii="Arial" w:hAnsi="Arial" w:cs="Arial"/>
          <w:b/>
          <w:szCs w:val="24"/>
        </w:rPr>
      </w:pPr>
      <w:r w:rsidRPr="00306947">
        <w:rPr>
          <w:rFonts w:ascii="Arial" w:hAnsi="Arial" w:cs="Arial"/>
          <w:b/>
          <w:szCs w:val="24"/>
        </w:rPr>
        <w:t>Special skills and attributes</w:t>
      </w:r>
    </w:p>
    <w:p w14:paraId="3AE9A3A2" w14:textId="77777777" w:rsidR="00772C14" w:rsidRPr="00306947" w:rsidRDefault="00772C14" w:rsidP="00772C14">
      <w:pPr>
        <w:rPr>
          <w:rFonts w:ascii="Arial" w:hAnsi="Arial" w:cs="Arial"/>
          <w:szCs w:val="24"/>
        </w:rPr>
      </w:pPr>
    </w:p>
    <w:p w14:paraId="303757B1" w14:textId="77777777" w:rsidR="00772C14" w:rsidRPr="00306947" w:rsidRDefault="00772C14" w:rsidP="00772C14">
      <w:pPr>
        <w:rPr>
          <w:rFonts w:ascii="Arial" w:hAnsi="Arial" w:cs="Arial"/>
          <w:szCs w:val="24"/>
        </w:rPr>
      </w:pPr>
      <w:r w:rsidRPr="00306947">
        <w:rPr>
          <w:rFonts w:ascii="Arial" w:hAnsi="Arial" w:cs="Arial"/>
          <w:szCs w:val="24"/>
        </w:rPr>
        <w:t xml:space="preserve">Applicants must be able to demonstrate evidence of the following skills and attributes which may be tested at interview: </w:t>
      </w:r>
    </w:p>
    <w:p w14:paraId="562BF2F9" w14:textId="77777777" w:rsidR="00772C14" w:rsidRPr="00306947" w:rsidRDefault="00772C14" w:rsidP="00772C14">
      <w:pPr>
        <w:rPr>
          <w:rFonts w:ascii="Arial" w:hAnsi="Arial" w:cs="Arial"/>
          <w:szCs w:val="24"/>
        </w:rPr>
      </w:pPr>
    </w:p>
    <w:p w14:paraId="6F1513D8" w14:textId="77777777" w:rsidR="00772C14" w:rsidRPr="00306947" w:rsidRDefault="00772C14" w:rsidP="00772C14">
      <w:pPr>
        <w:rPr>
          <w:rFonts w:ascii="Arial" w:hAnsi="Arial" w:cs="Arial"/>
          <w:szCs w:val="24"/>
        </w:rPr>
      </w:pPr>
      <w:r w:rsidRPr="00306947">
        <w:rPr>
          <w:rFonts w:ascii="Arial" w:hAnsi="Arial" w:cs="Arial"/>
          <w:b/>
          <w:bCs/>
          <w:szCs w:val="24"/>
        </w:rPr>
        <w:t>Communication and influencing skills:</w:t>
      </w:r>
      <w:r w:rsidRPr="00306947">
        <w:rPr>
          <w:rFonts w:ascii="Arial" w:hAnsi="Arial" w:cs="Arial"/>
          <w:szCs w:val="24"/>
        </w:rPr>
        <w:t xml:space="preserve"> the ability to demonstrate highly effective oral and written communication skills and the ability to write complex reports within tight timeframes.</w:t>
      </w:r>
    </w:p>
    <w:p w14:paraId="16A73A0F" w14:textId="77777777" w:rsidR="00772C14" w:rsidRDefault="00772C14" w:rsidP="00772C14">
      <w:pPr>
        <w:rPr>
          <w:rFonts w:ascii="Arial" w:hAnsi="Arial" w:cs="Arial"/>
          <w:b/>
          <w:bCs/>
          <w:szCs w:val="24"/>
        </w:rPr>
      </w:pPr>
    </w:p>
    <w:p w14:paraId="286B1D34" w14:textId="77777777" w:rsidR="00772C14" w:rsidRPr="00306947" w:rsidRDefault="00772C14" w:rsidP="00772C14">
      <w:pPr>
        <w:rPr>
          <w:rFonts w:ascii="Arial" w:hAnsi="Arial" w:cs="Arial"/>
          <w:szCs w:val="24"/>
        </w:rPr>
      </w:pPr>
      <w:r w:rsidRPr="00306947">
        <w:rPr>
          <w:rFonts w:ascii="Arial" w:hAnsi="Arial" w:cs="Arial"/>
          <w:b/>
          <w:bCs/>
          <w:szCs w:val="24"/>
        </w:rPr>
        <w:t xml:space="preserve">Technical </w:t>
      </w:r>
      <w:r>
        <w:rPr>
          <w:rFonts w:ascii="Arial" w:hAnsi="Arial" w:cs="Arial"/>
          <w:b/>
          <w:bCs/>
          <w:szCs w:val="24"/>
        </w:rPr>
        <w:t>s</w:t>
      </w:r>
      <w:r w:rsidRPr="00306947">
        <w:rPr>
          <w:rFonts w:ascii="Arial" w:hAnsi="Arial" w:cs="Arial"/>
          <w:b/>
          <w:bCs/>
          <w:szCs w:val="24"/>
        </w:rPr>
        <w:t xml:space="preserve">kills: </w:t>
      </w:r>
      <w:r w:rsidRPr="00306947">
        <w:rPr>
          <w:rFonts w:ascii="Arial" w:hAnsi="Arial" w:cs="Arial"/>
          <w:szCs w:val="24"/>
        </w:rPr>
        <w:t>the ability to analyse complex technical issues and develop technical solutions that are compliant with legislative requirements and relevant codes of practice.</w:t>
      </w:r>
    </w:p>
    <w:p w14:paraId="304C1FDF" w14:textId="77777777" w:rsidR="00772C14" w:rsidRPr="00306947" w:rsidRDefault="00772C14" w:rsidP="00772C14">
      <w:pPr>
        <w:rPr>
          <w:rFonts w:ascii="Arial" w:hAnsi="Arial" w:cs="Arial"/>
          <w:szCs w:val="24"/>
        </w:rPr>
      </w:pPr>
    </w:p>
    <w:p w14:paraId="736F6887" w14:textId="77777777" w:rsidR="00772C14" w:rsidRDefault="00772C14" w:rsidP="00772C14">
      <w:pPr>
        <w:rPr>
          <w:rFonts w:ascii="Arial" w:hAnsi="Arial" w:cs="Arial"/>
          <w:szCs w:val="24"/>
        </w:rPr>
      </w:pPr>
      <w:r w:rsidRPr="00306947">
        <w:rPr>
          <w:rFonts w:ascii="Arial" w:hAnsi="Arial" w:cs="Arial"/>
          <w:b/>
          <w:bCs/>
          <w:szCs w:val="24"/>
        </w:rPr>
        <w:t>Team working skills and leadership skills:</w:t>
      </w:r>
      <w:r w:rsidRPr="00306947">
        <w:rPr>
          <w:rFonts w:ascii="Arial" w:hAnsi="Arial" w:cs="Arial"/>
          <w:szCs w:val="24"/>
        </w:rPr>
        <w:t xml:space="preserve"> the ability to participate and contribute to a multi-disciplinary project team to achieve team objectives and foster high levels of cooperation between team members within a performance management culture.</w:t>
      </w:r>
    </w:p>
    <w:p w14:paraId="1409FDEE" w14:textId="77777777" w:rsidR="00772C14" w:rsidRPr="00306947" w:rsidRDefault="00772C14" w:rsidP="00772C14">
      <w:pPr>
        <w:rPr>
          <w:rFonts w:ascii="Arial" w:hAnsi="Arial" w:cs="Arial"/>
          <w:szCs w:val="24"/>
        </w:rPr>
      </w:pPr>
    </w:p>
    <w:p w14:paraId="5E5F42BD" w14:textId="77777777" w:rsidR="00772C14" w:rsidRPr="00306947" w:rsidRDefault="00772C14" w:rsidP="00772C14">
      <w:pPr>
        <w:rPr>
          <w:rFonts w:ascii="Arial" w:hAnsi="Arial" w:cs="Arial"/>
          <w:szCs w:val="24"/>
        </w:rPr>
      </w:pPr>
      <w:r w:rsidRPr="00306947">
        <w:rPr>
          <w:rFonts w:ascii="Arial" w:hAnsi="Arial" w:cs="Arial"/>
          <w:b/>
          <w:bCs/>
          <w:szCs w:val="24"/>
        </w:rPr>
        <w:t>Project management and work planning skills:</w:t>
      </w:r>
      <w:r w:rsidRPr="00306947">
        <w:rPr>
          <w:rFonts w:ascii="Arial" w:hAnsi="Arial" w:cs="Arial"/>
          <w:szCs w:val="24"/>
        </w:rPr>
        <w:t xml:space="preserve"> the ability to determine priorities and resource requirements for projects and assigned work and manage allocated workload based on available resources and to work to tight deadlines to ensure effective delivery.</w:t>
      </w:r>
    </w:p>
    <w:p w14:paraId="07903E1B" w14:textId="77777777" w:rsidR="00772C14" w:rsidRPr="00306947" w:rsidRDefault="00772C14" w:rsidP="00772C14">
      <w:pPr>
        <w:rPr>
          <w:rFonts w:ascii="Arial" w:hAnsi="Arial" w:cs="Arial"/>
          <w:szCs w:val="24"/>
        </w:rPr>
      </w:pPr>
    </w:p>
    <w:p w14:paraId="43AB456F" w14:textId="77777777" w:rsidR="00772C14" w:rsidRPr="00306947" w:rsidRDefault="00772C14" w:rsidP="00772C14">
      <w:pPr>
        <w:rPr>
          <w:rFonts w:ascii="Arial" w:hAnsi="Arial" w:cs="Arial"/>
          <w:szCs w:val="24"/>
        </w:rPr>
      </w:pPr>
      <w:r w:rsidRPr="00306947">
        <w:rPr>
          <w:rFonts w:ascii="Arial" w:hAnsi="Arial" w:cs="Arial"/>
          <w:b/>
          <w:bCs/>
          <w:szCs w:val="24"/>
        </w:rPr>
        <w:t>Partnership working skills:</w:t>
      </w:r>
      <w:r w:rsidRPr="00306947">
        <w:rPr>
          <w:rFonts w:ascii="Arial" w:hAnsi="Arial" w:cs="Arial"/>
          <w:szCs w:val="24"/>
        </w:rPr>
        <w:t xml:space="preserve"> the ability to form, maintain and enhance partnership working with internal and external stakeholders, to build consensus around key projects.</w:t>
      </w:r>
    </w:p>
    <w:p w14:paraId="1C9392EF" w14:textId="77777777" w:rsidR="00772C14" w:rsidRPr="00306947" w:rsidRDefault="00772C14" w:rsidP="00772C14">
      <w:pPr>
        <w:rPr>
          <w:rFonts w:ascii="Arial" w:hAnsi="Arial" w:cs="Arial"/>
          <w:szCs w:val="24"/>
        </w:rPr>
      </w:pPr>
    </w:p>
    <w:p w14:paraId="6478ABF8" w14:textId="77777777" w:rsidR="00772C14" w:rsidRPr="00306947" w:rsidRDefault="00772C14" w:rsidP="00772C14">
      <w:pPr>
        <w:rPr>
          <w:rFonts w:ascii="Arial" w:hAnsi="Arial" w:cs="Arial"/>
          <w:szCs w:val="24"/>
        </w:rPr>
      </w:pPr>
      <w:r w:rsidRPr="00306947">
        <w:rPr>
          <w:rFonts w:ascii="Arial" w:hAnsi="Arial" w:cs="Arial"/>
          <w:b/>
          <w:bCs/>
          <w:szCs w:val="24"/>
        </w:rPr>
        <w:t>Analytical skills:</w:t>
      </w:r>
      <w:r w:rsidRPr="00306947">
        <w:rPr>
          <w:rFonts w:ascii="Arial" w:hAnsi="Arial" w:cs="Arial"/>
          <w:szCs w:val="24"/>
        </w:rPr>
        <w:t xml:space="preserve"> the ability to analyse and interpret complex issues, to exercise critical judgement, to take effective decisions to arrive at practical solutions and successful outcomes and to collate complex data and information.</w:t>
      </w:r>
    </w:p>
    <w:p w14:paraId="046A3E6F" w14:textId="77777777" w:rsidR="00772C14" w:rsidRPr="00306947" w:rsidRDefault="00772C14" w:rsidP="00772C14">
      <w:pPr>
        <w:rPr>
          <w:rFonts w:ascii="Arial" w:hAnsi="Arial" w:cs="Arial"/>
          <w:szCs w:val="24"/>
        </w:rPr>
      </w:pPr>
    </w:p>
    <w:p w14:paraId="7AE9ED08" w14:textId="77777777" w:rsidR="00772C14" w:rsidRPr="00306947" w:rsidRDefault="00772C14" w:rsidP="00772C14">
      <w:pPr>
        <w:rPr>
          <w:rFonts w:ascii="Arial" w:hAnsi="Arial" w:cs="Arial"/>
          <w:szCs w:val="24"/>
        </w:rPr>
      </w:pPr>
      <w:r w:rsidRPr="00306947">
        <w:rPr>
          <w:rFonts w:ascii="Arial" w:hAnsi="Arial" w:cs="Arial"/>
          <w:b/>
          <w:bCs/>
          <w:szCs w:val="24"/>
        </w:rPr>
        <w:t>Performance management skills:</w:t>
      </w:r>
      <w:r w:rsidRPr="00306947">
        <w:rPr>
          <w:rFonts w:ascii="Arial" w:hAnsi="Arial" w:cs="Arial"/>
          <w:szCs w:val="24"/>
        </w:rPr>
        <w:t xml:space="preserve"> the ability to performance manage projects and work streams including the setting of objectives and targets, monitoring criteria and evaluation of performance measures.</w:t>
      </w:r>
    </w:p>
    <w:p w14:paraId="7B373B65" w14:textId="77777777" w:rsidR="00772C14" w:rsidRPr="00306947" w:rsidRDefault="00772C14" w:rsidP="00772C14">
      <w:pPr>
        <w:rPr>
          <w:rFonts w:ascii="Arial" w:hAnsi="Arial" w:cs="Arial"/>
          <w:szCs w:val="24"/>
        </w:rPr>
      </w:pPr>
    </w:p>
    <w:p w14:paraId="10EE9CB0" w14:textId="77777777" w:rsidR="00772C14" w:rsidRPr="00306947" w:rsidRDefault="00772C14" w:rsidP="00772C14">
      <w:pPr>
        <w:rPr>
          <w:rFonts w:ascii="Arial" w:hAnsi="Arial" w:cs="Arial"/>
          <w:szCs w:val="24"/>
        </w:rPr>
      </w:pPr>
      <w:r w:rsidRPr="00306947">
        <w:rPr>
          <w:rFonts w:ascii="Arial" w:hAnsi="Arial" w:cs="Arial"/>
          <w:b/>
          <w:bCs/>
          <w:szCs w:val="24"/>
        </w:rPr>
        <w:t>Political sensitivity skills:</w:t>
      </w:r>
      <w:r w:rsidRPr="00306947">
        <w:rPr>
          <w:rFonts w:ascii="Arial" w:hAnsi="Arial" w:cs="Arial"/>
          <w:szCs w:val="24"/>
        </w:rPr>
        <w:t xml:space="preserve"> the ability to work in a local political environment with awareness, sensitivity, and commitment to working closely with elected politicians, and senior officers, and maintaining positive public relations.</w:t>
      </w:r>
    </w:p>
    <w:p w14:paraId="2CFDBD51" w14:textId="77777777" w:rsidR="00772C14" w:rsidRPr="00306947" w:rsidRDefault="00772C14" w:rsidP="00772C14">
      <w:pPr>
        <w:rPr>
          <w:rFonts w:ascii="Arial" w:hAnsi="Arial" w:cs="Arial"/>
          <w:szCs w:val="24"/>
        </w:rPr>
      </w:pPr>
    </w:p>
    <w:p w14:paraId="1D549ACE" w14:textId="77777777" w:rsidR="00772C14" w:rsidRPr="00306947" w:rsidRDefault="00772C14" w:rsidP="00772C14">
      <w:pPr>
        <w:rPr>
          <w:rFonts w:ascii="Arial" w:hAnsi="Arial" w:cs="Arial"/>
          <w:szCs w:val="24"/>
        </w:rPr>
      </w:pPr>
      <w:r w:rsidRPr="00306947">
        <w:rPr>
          <w:rFonts w:ascii="Arial" w:hAnsi="Arial" w:cs="Arial"/>
          <w:b/>
          <w:bCs/>
          <w:szCs w:val="24"/>
        </w:rPr>
        <w:t>Relationship management skills:</w:t>
      </w:r>
      <w:r w:rsidRPr="00306947">
        <w:rPr>
          <w:rFonts w:ascii="Arial" w:hAnsi="Arial" w:cs="Arial"/>
          <w:szCs w:val="24"/>
        </w:rPr>
        <w:t xml:space="preserve"> the ability to build and sustain relationships across the organisation.</w:t>
      </w:r>
    </w:p>
    <w:p w14:paraId="51C38429" w14:textId="77777777" w:rsidR="00772C14" w:rsidRPr="00306947" w:rsidRDefault="00772C14" w:rsidP="00772C14">
      <w:pPr>
        <w:rPr>
          <w:rFonts w:ascii="Arial" w:hAnsi="Arial" w:cs="Arial"/>
          <w:szCs w:val="24"/>
        </w:rPr>
      </w:pPr>
    </w:p>
    <w:p w14:paraId="54B202FE" w14:textId="77777777" w:rsidR="00772C14" w:rsidRPr="00306947" w:rsidRDefault="00772C14" w:rsidP="00772C14">
      <w:pPr>
        <w:rPr>
          <w:rFonts w:ascii="Arial" w:hAnsi="Arial" w:cs="Arial"/>
          <w:szCs w:val="24"/>
        </w:rPr>
      </w:pPr>
      <w:r w:rsidRPr="00306947">
        <w:rPr>
          <w:rFonts w:ascii="Arial" w:hAnsi="Arial" w:cs="Arial"/>
          <w:b/>
          <w:bCs/>
          <w:szCs w:val="24"/>
        </w:rPr>
        <w:t>Corporate knowledge:</w:t>
      </w:r>
      <w:r w:rsidRPr="00306947">
        <w:rPr>
          <w:rFonts w:ascii="Arial" w:hAnsi="Arial" w:cs="Arial"/>
          <w:szCs w:val="24"/>
        </w:rPr>
        <w:t xml:space="preserve"> the ability to work as a corporate team member, seeking to achieve organisation wide objectives, through participation in intra and inter-departmental teams.</w:t>
      </w:r>
    </w:p>
    <w:p w14:paraId="4C29ABE8" w14:textId="77777777" w:rsidR="00772C14" w:rsidRPr="00306947" w:rsidRDefault="00772C14" w:rsidP="00772C14">
      <w:pPr>
        <w:rPr>
          <w:rFonts w:ascii="Arial" w:hAnsi="Arial" w:cs="Arial"/>
          <w:szCs w:val="24"/>
        </w:rPr>
      </w:pPr>
    </w:p>
    <w:p w14:paraId="75B4B0C1" w14:textId="77777777" w:rsidR="00772C14" w:rsidRPr="00306947" w:rsidRDefault="00772C14" w:rsidP="00772C14">
      <w:pPr>
        <w:rPr>
          <w:rFonts w:ascii="Arial" w:hAnsi="Arial" w:cs="Arial"/>
          <w:szCs w:val="24"/>
        </w:rPr>
      </w:pPr>
      <w:r w:rsidRPr="00306947">
        <w:rPr>
          <w:rFonts w:ascii="Arial" w:hAnsi="Arial" w:cs="Arial"/>
          <w:b/>
          <w:bCs/>
          <w:szCs w:val="24"/>
        </w:rPr>
        <w:t>Commitment to change:</w:t>
      </w:r>
      <w:r w:rsidRPr="00306947">
        <w:rPr>
          <w:rFonts w:ascii="Arial" w:hAnsi="Arial" w:cs="Arial"/>
          <w:szCs w:val="24"/>
        </w:rPr>
        <w:t xml:space="preserve"> The ability to demonstrate a personal commitment to change and the ability to successfully participate in organisational or other major change programmes.</w:t>
      </w:r>
    </w:p>
    <w:p w14:paraId="5C93DCE4" w14:textId="77777777" w:rsidR="00772C14" w:rsidRDefault="00772C14" w:rsidP="00306947">
      <w:pPr>
        <w:rPr>
          <w:rFonts w:ascii="Arial" w:hAnsi="Arial" w:cs="Arial"/>
          <w:b/>
          <w:bCs/>
          <w:szCs w:val="24"/>
        </w:rPr>
      </w:pPr>
    </w:p>
    <w:sectPr w:rsidR="00772C14">
      <w:headerReference w:type="even" r:id="rId7"/>
      <w:headerReference w:type="default" r:id="rId8"/>
      <w:footerReference w:type="even" r:id="rId9"/>
      <w:footerReference w:type="default" r:id="rId10"/>
      <w:headerReference w:type="first" r:id="rId11"/>
      <w:footerReference w:type="first" r:id="rId12"/>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1F84" w14:textId="77777777" w:rsidR="00565336" w:rsidRDefault="00565336">
      <w:r>
        <w:separator/>
      </w:r>
    </w:p>
  </w:endnote>
  <w:endnote w:type="continuationSeparator" w:id="0">
    <w:p w14:paraId="427D18D9" w14:textId="77777777" w:rsidR="00565336" w:rsidRDefault="0056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8834" w14:textId="77777777" w:rsidR="00B5383C" w:rsidRDefault="00B53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26AC" w14:textId="3C2130C7" w:rsidR="00403AD6" w:rsidRPr="00B02971" w:rsidRDefault="00A7538A" w:rsidP="005C60BD">
    <w:pPr>
      <w:pStyle w:val="Footer"/>
      <w:pBdr>
        <w:top w:val="single" w:sz="4" w:space="1" w:color="auto"/>
      </w:pBdr>
      <w:jc w:val="right"/>
      <w:rPr>
        <w:rFonts w:ascii="Arial" w:hAnsi="Arial" w:cs="Arial"/>
        <w:sz w:val="18"/>
        <w:szCs w:val="18"/>
      </w:rPr>
    </w:pPr>
    <w:r>
      <w:rPr>
        <w:rFonts w:ascii="Arial" w:hAnsi="Arial" w:cs="Arial"/>
        <w:sz w:val="18"/>
        <w:szCs w:val="18"/>
      </w:rPr>
      <w:t>Projects</w:t>
    </w:r>
    <w:r w:rsidR="00E13E9E">
      <w:rPr>
        <w:rFonts w:ascii="Arial" w:hAnsi="Arial" w:cs="Arial"/>
        <w:sz w:val="18"/>
        <w:szCs w:val="18"/>
      </w:rPr>
      <w:t xml:space="preserve"> Officer</w:t>
    </w:r>
    <w:r w:rsidR="00092E42">
      <w:rPr>
        <w:rFonts w:ascii="Arial" w:hAnsi="Arial" w:cs="Arial"/>
        <w:sz w:val="18"/>
        <w:szCs w:val="18"/>
      </w:rPr>
      <w:t xml:space="preserve"> (</w:t>
    </w:r>
    <w:r w:rsidR="00E96539">
      <w:rPr>
        <w:rFonts w:ascii="Arial" w:hAnsi="Arial" w:cs="Arial"/>
        <w:sz w:val="18"/>
        <w:szCs w:val="18"/>
      </w:rPr>
      <w:t>Mechanical</w:t>
    </w:r>
    <w:r w:rsidR="00092E42">
      <w:rPr>
        <w:rFonts w:ascii="Arial" w:hAnsi="Arial" w:cs="Arial"/>
        <w:sz w:val="18"/>
        <w:szCs w:val="18"/>
      </w:rPr>
      <w:t>)</w:t>
    </w:r>
  </w:p>
  <w:p w14:paraId="27DD474A" w14:textId="463A49D7" w:rsidR="00403AD6" w:rsidRPr="002566CA" w:rsidRDefault="00403AD6" w:rsidP="002566CA">
    <w:pPr>
      <w:pStyle w:val="Footer"/>
      <w:jc w:val="right"/>
      <w:rPr>
        <w:rFonts w:ascii="Helvetica" w:hAnsi="Helvetica" w:cs="Helveti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7391" w14:textId="77777777" w:rsidR="00B5383C" w:rsidRDefault="00B53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20A2" w14:textId="77777777" w:rsidR="00565336" w:rsidRDefault="00565336">
      <w:r>
        <w:separator/>
      </w:r>
    </w:p>
  </w:footnote>
  <w:footnote w:type="continuationSeparator" w:id="0">
    <w:p w14:paraId="2361A0F0" w14:textId="77777777" w:rsidR="00565336" w:rsidRDefault="00565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B6C8" w14:textId="77777777" w:rsidR="00B5383C" w:rsidRDefault="00B53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8261" w14:textId="08978B6D" w:rsidR="00403AD6" w:rsidRDefault="00403AD6">
    <w:pPr>
      <w:pStyle w:val="Header"/>
    </w:pPr>
    <w: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866E" w14:textId="77777777" w:rsidR="00B5383C" w:rsidRDefault="00B53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43E4"/>
    <w:multiLevelType w:val="singleLevel"/>
    <w:tmpl w:val="A9604F74"/>
    <w:lvl w:ilvl="0">
      <w:start w:val="1"/>
      <w:numFmt w:val="decimal"/>
      <w:lvlText w:val="%1."/>
      <w:legacy w:legacy="1" w:legacySpace="120" w:legacyIndent="360"/>
      <w:lvlJc w:val="left"/>
      <w:pPr>
        <w:ind w:left="360" w:hanging="360"/>
      </w:pPr>
    </w:lvl>
  </w:abstractNum>
  <w:abstractNum w:abstractNumId="1" w15:restartNumberingAfterBreak="0">
    <w:nsid w:val="0D10520B"/>
    <w:multiLevelType w:val="hybridMultilevel"/>
    <w:tmpl w:val="0DCCC082"/>
    <w:lvl w:ilvl="0" w:tplc="EB467A8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F7BF9"/>
    <w:multiLevelType w:val="hybridMultilevel"/>
    <w:tmpl w:val="0B480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F8708A"/>
    <w:multiLevelType w:val="hybridMultilevel"/>
    <w:tmpl w:val="4E9E8B24"/>
    <w:lvl w:ilvl="0" w:tplc="B478E2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31D07"/>
    <w:multiLevelType w:val="hybridMultilevel"/>
    <w:tmpl w:val="A35448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FB2D40"/>
    <w:multiLevelType w:val="hybridMultilevel"/>
    <w:tmpl w:val="765ACB76"/>
    <w:lvl w:ilvl="0" w:tplc="2668E134">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AE2556F"/>
    <w:multiLevelType w:val="hybridMultilevel"/>
    <w:tmpl w:val="A9F0F0E4"/>
    <w:lvl w:ilvl="0" w:tplc="58A2A4A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5C5B5204"/>
    <w:multiLevelType w:val="hybridMultilevel"/>
    <w:tmpl w:val="7892F74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5C963246"/>
    <w:multiLevelType w:val="hybridMultilevel"/>
    <w:tmpl w:val="D8024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A476C5"/>
    <w:multiLevelType w:val="singleLevel"/>
    <w:tmpl w:val="7032CA1C"/>
    <w:lvl w:ilvl="0">
      <w:start w:val="1"/>
      <w:numFmt w:val="decimal"/>
      <w:lvlText w:val="%1."/>
      <w:legacy w:legacy="1" w:legacySpace="120" w:legacyIndent="360"/>
      <w:lvlJc w:val="left"/>
      <w:pPr>
        <w:ind w:left="360" w:hanging="360"/>
      </w:pPr>
    </w:lvl>
  </w:abstractNum>
  <w:abstractNum w:abstractNumId="10" w15:restartNumberingAfterBreak="0">
    <w:nsid w:val="75E6492F"/>
    <w:multiLevelType w:val="hybridMultilevel"/>
    <w:tmpl w:val="86D2C754"/>
    <w:lvl w:ilvl="0" w:tplc="2E74A5A6">
      <w:start w:val="21"/>
      <w:numFmt w:val="bullet"/>
      <w:lvlText w:val="-"/>
      <w:lvlJc w:val="left"/>
      <w:pPr>
        <w:tabs>
          <w:tab w:val="num" w:pos="1440"/>
        </w:tabs>
        <w:ind w:left="144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C23ABB"/>
    <w:multiLevelType w:val="hybridMultilevel"/>
    <w:tmpl w:val="CF4E8802"/>
    <w:lvl w:ilvl="0" w:tplc="0809000F">
      <w:start w:val="1"/>
      <w:numFmt w:val="decimal"/>
      <w:lvlText w:val="%1."/>
      <w:lvlJc w:val="lef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2" w15:restartNumberingAfterBreak="0">
    <w:nsid w:val="7D074A5F"/>
    <w:multiLevelType w:val="hybridMultilevel"/>
    <w:tmpl w:val="BB2E5A04"/>
    <w:lvl w:ilvl="0" w:tplc="2E74A5A6">
      <w:start w:val="21"/>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953752912">
    <w:abstractNumId w:val="12"/>
  </w:num>
  <w:num w:numId="2" w16cid:durableId="1748990586">
    <w:abstractNumId w:val="10"/>
  </w:num>
  <w:num w:numId="3" w16cid:durableId="1824928847">
    <w:abstractNumId w:val="6"/>
  </w:num>
  <w:num w:numId="4" w16cid:durableId="2076925318">
    <w:abstractNumId w:val="0"/>
  </w:num>
  <w:num w:numId="5" w16cid:durableId="1877503421">
    <w:abstractNumId w:val="2"/>
  </w:num>
  <w:num w:numId="6" w16cid:durableId="418018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96851">
    <w:abstractNumId w:val="4"/>
  </w:num>
  <w:num w:numId="8" w16cid:durableId="708724986">
    <w:abstractNumId w:val="7"/>
  </w:num>
  <w:num w:numId="9" w16cid:durableId="1604529655">
    <w:abstractNumId w:val="9"/>
  </w:num>
  <w:num w:numId="10" w16cid:durableId="275410911">
    <w:abstractNumId w:val="11"/>
  </w:num>
  <w:num w:numId="11" w16cid:durableId="953898894">
    <w:abstractNumId w:val="8"/>
  </w:num>
  <w:num w:numId="12" w16cid:durableId="32309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92436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Count" w:val=" 3"/>
  </w:docVars>
  <w:rsids>
    <w:rsidRoot w:val="006D60DA"/>
    <w:rsid w:val="00013C7C"/>
    <w:rsid w:val="000161F5"/>
    <w:rsid w:val="00020031"/>
    <w:rsid w:val="00040AC3"/>
    <w:rsid w:val="00047E4E"/>
    <w:rsid w:val="0005091F"/>
    <w:rsid w:val="00056B8B"/>
    <w:rsid w:val="00056C24"/>
    <w:rsid w:val="00063B21"/>
    <w:rsid w:val="0006446B"/>
    <w:rsid w:val="000703D0"/>
    <w:rsid w:val="00071F91"/>
    <w:rsid w:val="00092E42"/>
    <w:rsid w:val="00094C8F"/>
    <w:rsid w:val="000A3E16"/>
    <w:rsid w:val="000D0ACF"/>
    <w:rsid w:val="000D30DA"/>
    <w:rsid w:val="00106545"/>
    <w:rsid w:val="001123C8"/>
    <w:rsid w:val="00123301"/>
    <w:rsid w:val="00126F8A"/>
    <w:rsid w:val="00142D76"/>
    <w:rsid w:val="00153D9D"/>
    <w:rsid w:val="001613E9"/>
    <w:rsid w:val="00171891"/>
    <w:rsid w:val="00183163"/>
    <w:rsid w:val="00183DE3"/>
    <w:rsid w:val="001A20A1"/>
    <w:rsid w:val="001A6262"/>
    <w:rsid w:val="001B090B"/>
    <w:rsid w:val="001D1390"/>
    <w:rsid w:val="00201273"/>
    <w:rsid w:val="00215653"/>
    <w:rsid w:val="00231003"/>
    <w:rsid w:val="00232A3E"/>
    <w:rsid w:val="00246680"/>
    <w:rsid w:val="0025301E"/>
    <w:rsid w:val="00254803"/>
    <w:rsid w:val="002566CA"/>
    <w:rsid w:val="00262BD9"/>
    <w:rsid w:val="00270F37"/>
    <w:rsid w:val="00275ED7"/>
    <w:rsid w:val="0029134A"/>
    <w:rsid w:val="002B31D4"/>
    <w:rsid w:val="002B53BF"/>
    <w:rsid w:val="002C3F07"/>
    <w:rsid w:val="002E14AC"/>
    <w:rsid w:val="002E31BC"/>
    <w:rsid w:val="002E6CEB"/>
    <w:rsid w:val="002E77A6"/>
    <w:rsid w:val="00306947"/>
    <w:rsid w:val="00311712"/>
    <w:rsid w:val="00316CEC"/>
    <w:rsid w:val="0031762A"/>
    <w:rsid w:val="00323773"/>
    <w:rsid w:val="00331711"/>
    <w:rsid w:val="00334C91"/>
    <w:rsid w:val="0034112D"/>
    <w:rsid w:val="00344978"/>
    <w:rsid w:val="003504C8"/>
    <w:rsid w:val="00352B17"/>
    <w:rsid w:val="00353A18"/>
    <w:rsid w:val="003609F7"/>
    <w:rsid w:val="0037350D"/>
    <w:rsid w:val="00374DCE"/>
    <w:rsid w:val="00381248"/>
    <w:rsid w:val="00397900"/>
    <w:rsid w:val="003B484F"/>
    <w:rsid w:val="003C237A"/>
    <w:rsid w:val="003F2FC6"/>
    <w:rsid w:val="003F3EC2"/>
    <w:rsid w:val="0040029E"/>
    <w:rsid w:val="004006F1"/>
    <w:rsid w:val="00403AD6"/>
    <w:rsid w:val="00422D10"/>
    <w:rsid w:val="00427065"/>
    <w:rsid w:val="00430FA6"/>
    <w:rsid w:val="00441ED3"/>
    <w:rsid w:val="004724AC"/>
    <w:rsid w:val="00473BAD"/>
    <w:rsid w:val="00487E15"/>
    <w:rsid w:val="0049169E"/>
    <w:rsid w:val="004B14AF"/>
    <w:rsid w:val="004D0347"/>
    <w:rsid w:val="004D1B3C"/>
    <w:rsid w:val="004D1DF4"/>
    <w:rsid w:val="004D37F8"/>
    <w:rsid w:val="004D3F6B"/>
    <w:rsid w:val="004D488A"/>
    <w:rsid w:val="004D751C"/>
    <w:rsid w:val="004E2240"/>
    <w:rsid w:val="004E510A"/>
    <w:rsid w:val="004E7F70"/>
    <w:rsid w:val="004F79F0"/>
    <w:rsid w:val="004F7C76"/>
    <w:rsid w:val="00501B1B"/>
    <w:rsid w:val="00514F0C"/>
    <w:rsid w:val="0052111E"/>
    <w:rsid w:val="00525291"/>
    <w:rsid w:val="005358CE"/>
    <w:rsid w:val="00541CC6"/>
    <w:rsid w:val="00543909"/>
    <w:rsid w:val="00564643"/>
    <w:rsid w:val="00565336"/>
    <w:rsid w:val="0059211B"/>
    <w:rsid w:val="005C60BD"/>
    <w:rsid w:val="005D3C84"/>
    <w:rsid w:val="005E45A2"/>
    <w:rsid w:val="005E5D5D"/>
    <w:rsid w:val="005F0554"/>
    <w:rsid w:val="005F5009"/>
    <w:rsid w:val="0062561D"/>
    <w:rsid w:val="0064130B"/>
    <w:rsid w:val="00647584"/>
    <w:rsid w:val="0065649D"/>
    <w:rsid w:val="0066028A"/>
    <w:rsid w:val="00663F63"/>
    <w:rsid w:val="00665CA3"/>
    <w:rsid w:val="00671C1B"/>
    <w:rsid w:val="00675841"/>
    <w:rsid w:val="00682CBC"/>
    <w:rsid w:val="006A5822"/>
    <w:rsid w:val="006B4252"/>
    <w:rsid w:val="006C2C5A"/>
    <w:rsid w:val="006D60DA"/>
    <w:rsid w:val="006E2C1F"/>
    <w:rsid w:val="006E2C2A"/>
    <w:rsid w:val="006F798C"/>
    <w:rsid w:val="006F7BE9"/>
    <w:rsid w:val="00701A33"/>
    <w:rsid w:val="00701DA5"/>
    <w:rsid w:val="00705885"/>
    <w:rsid w:val="00706A2F"/>
    <w:rsid w:val="00710435"/>
    <w:rsid w:val="00724183"/>
    <w:rsid w:val="00730B02"/>
    <w:rsid w:val="00736CF0"/>
    <w:rsid w:val="00737A4A"/>
    <w:rsid w:val="007540F6"/>
    <w:rsid w:val="00772C14"/>
    <w:rsid w:val="00786198"/>
    <w:rsid w:val="0079557F"/>
    <w:rsid w:val="007A2232"/>
    <w:rsid w:val="007B0A49"/>
    <w:rsid w:val="007C16C9"/>
    <w:rsid w:val="007C3570"/>
    <w:rsid w:val="007C56BF"/>
    <w:rsid w:val="007E77AD"/>
    <w:rsid w:val="007F1F80"/>
    <w:rsid w:val="007F2170"/>
    <w:rsid w:val="007F5A4A"/>
    <w:rsid w:val="007F7E65"/>
    <w:rsid w:val="00804B9E"/>
    <w:rsid w:val="008068AB"/>
    <w:rsid w:val="00824B2B"/>
    <w:rsid w:val="008261F5"/>
    <w:rsid w:val="008329A7"/>
    <w:rsid w:val="00837D90"/>
    <w:rsid w:val="00852D07"/>
    <w:rsid w:val="0086263D"/>
    <w:rsid w:val="00862C45"/>
    <w:rsid w:val="0088759A"/>
    <w:rsid w:val="008B25AA"/>
    <w:rsid w:val="008B482C"/>
    <w:rsid w:val="008B7F28"/>
    <w:rsid w:val="008C329D"/>
    <w:rsid w:val="008D53CE"/>
    <w:rsid w:val="008E152F"/>
    <w:rsid w:val="008F7B13"/>
    <w:rsid w:val="009039CE"/>
    <w:rsid w:val="00903D05"/>
    <w:rsid w:val="00911146"/>
    <w:rsid w:val="00914E6F"/>
    <w:rsid w:val="0092237B"/>
    <w:rsid w:val="0092432B"/>
    <w:rsid w:val="00924F26"/>
    <w:rsid w:val="009301B9"/>
    <w:rsid w:val="00932305"/>
    <w:rsid w:val="009324F3"/>
    <w:rsid w:val="00950C2A"/>
    <w:rsid w:val="009556B7"/>
    <w:rsid w:val="00964FCB"/>
    <w:rsid w:val="0096770D"/>
    <w:rsid w:val="009A799F"/>
    <w:rsid w:val="009B1013"/>
    <w:rsid w:val="009C2023"/>
    <w:rsid w:val="009D1D39"/>
    <w:rsid w:val="009E2D82"/>
    <w:rsid w:val="009E51A5"/>
    <w:rsid w:val="009F2E19"/>
    <w:rsid w:val="009F2ED5"/>
    <w:rsid w:val="009F36E5"/>
    <w:rsid w:val="00A0224D"/>
    <w:rsid w:val="00A17C63"/>
    <w:rsid w:val="00A25A02"/>
    <w:rsid w:val="00A348AD"/>
    <w:rsid w:val="00A40F62"/>
    <w:rsid w:val="00A44316"/>
    <w:rsid w:val="00A45920"/>
    <w:rsid w:val="00A7538A"/>
    <w:rsid w:val="00A77D48"/>
    <w:rsid w:val="00A96680"/>
    <w:rsid w:val="00AA6950"/>
    <w:rsid w:val="00AD1000"/>
    <w:rsid w:val="00AD53C3"/>
    <w:rsid w:val="00B02971"/>
    <w:rsid w:val="00B03273"/>
    <w:rsid w:val="00B056D8"/>
    <w:rsid w:val="00B14D76"/>
    <w:rsid w:val="00B22F69"/>
    <w:rsid w:val="00B328CC"/>
    <w:rsid w:val="00B43EF6"/>
    <w:rsid w:val="00B5383C"/>
    <w:rsid w:val="00B56EDE"/>
    <w:rsid w:val="00B62BA1"/>
    <w:rsid w:val="00B66683"/>
    <w:rsid w:val="00B863FD"/>
    <w:rsid w:val="00BA2D50"/>
    <w:rsid w:val="00BA5C32"/>
    <w:rsid w:val="00BA7545"/>
    <w:rsid w:val="00BB2A2D"/>
    <w:rsid w:val="00BC0BEF"/>
    <w:rsid w:val="00BC5BE9"/>
    <w:rsid w:val="00BC5D09"/>
    <w:rsid w:val="00BE0D13"/>
    <w:rsid w:val="00BE228B"/>
    <w:rsid w:val="00C042F3"/>
    <w:rsid w:val="00C16896"/>
    <w:rsid w:val="00C27FEC"/>
    <w:rsid w:val="00C331AC"/>
    <w:rsid w:val="00C33F51"/>
    <w:rsid w:val="00C34B6C"/>
    <w:rsid w:val="00C51091"/>
    <w:rsid w:val="00C617E4"/>
    <w:rsid w:val="00C62C3A"/>
    <w:rsid w:val="00C768B9"/>
    <w:rsid w:val="00C82427"/>
    <w:rsid w:val="00C929EE"/>
    <w:rsid w:val="00CA14E2"/>
    <w:rsid w:val="00CE1B35"/>
    <w:rsid w:val="00CF0131"/>
    <w:rsid w:val="00CF1054"/>
    <w:rsid w:val="00CF56B2"/>
    <w:rsid w:val="00D0687D"/>
    <w:rsid w:val="00D125D0"/>
    <w:rsid w:val="00D12619"/>
    <w:rsid w:val="00D13868"/>
    <w:rsid w:val="00D30A4C"/>
    <w:rsid w:val="00D37B0D"/>
    <w:rsid w:val="00D45C31"/>
    <w:rsid w:val="00D57C1F"/>
    <w:rsid w:val="00D57F8A"/>
    <w:rsid w:val="00D65495"/>
    <w:rsid w:val="00D70DE8"/>
    <w:rsid w:val="00D74DFF"/>
    <w:rsid w:val="00D874F1"/>
    <w:rsid w:val="00D96D4B"/>
    <w:rsid w:val="00DD4D32"/>
    <w:rsid w:val="00DD7AEF"/>
    <w:rsid w:val="00DD7B0B"/>
    <w:rsid w:val="00E05269"/>
    <w:rsid w:val="00E13E9E"/>
    <w:rsid w:val="00E16A11"/>
    <w:rsid w:val="00E211E5"/>
    <w:rsid w:val="00E24557"/>
    <w:rsid w:val="00E47F75"/>
    <w:rsid w:val="00E61B96"/>
    <w:rsid w:val="00E96539"/>
    <w:rsid w:val="00EA2A3B"/>
    <w:rsid w:val="00EA3109"/>
    <w:rsid w:val="00EC7F4D"/>
    <w:rsid w:val="00ED0F57"/>
    <w:rsid w:val="00ED4592"/>
    <w:rsid w:val="00EE3A80"/>
    <w:rsid w:val="00F07F95"/>
    <w:rsid w:val="00F255EE"/>
    <w:rsid w:val="00F25F25"/>
    <w:rsid w:val="00F361A0"/>
    <w:rsid w:val="00F44895"/>
    <w:rsid w:val="00F45B34"/>
    <w:rsid w:val="00F5249C"/>
    <w:rsid w:val="00F52BEC"/>
    <w:rsid w:val="00F55F75"/>
    <w:rsid w:val="00F63E84"/>
    <w:rsid w:val="00F64866"/>
    <w:rsid w:val="00F66B12"/>
    <w:rsid w:val="00FA36D7"/>
    <w:rsid w:val="00FA678A"/>
    <w:rsid w:val="00FB2537"/>
    <w:rsid w:val="00FB40CF"/>
    <w:rsid w:val="00FF1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87638"/>
  <w15:chartTrackingRefBased/>
  <w15:docId w15:val="{EAD25FE6-6475-4CA8-B36A-F3293B7E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sz w:val="16"/>
    </w:rPr>
  </w:style>
  <w:style w:type="paragraph" w:styleId="ListParagraph">
    <w:name w:val="List Paragraph"/>
    <w:basedOn w:val="Normal"/>
    <w:uiPriority w:val="34"/>
    <w:qFormat/>
    <w:rsid w:val="00344978"/>
    <w:pPr>
      <w:ind w:left="720"/>
      <w:contextualSpacing/>
    </w:pPr>
  </w:style>
  <w:style w:type="paragraph" w:styleId="Revision">
    <w:name w:val="Revision"/>
    <w:hidden/>
    <w:uiPriority w:val="99"/>
    <w:semiHidden/>
    <w:rsid w:val="00EA2A3B"/>
    <w:rPr>
      <w:sz w:val="24"/>
      <w:lang w:val="en-GB" w:eastAsia="en-GB"/>
    </w:rPr>
  </w:style>
  <w:style w:type="character" w:styleId="CommentReference">
    <w:name w:val="annotation reference"/>
    <w:basedOn w:val="DefaultParagraphFont"/>
    <w:rsid w:val="00EA2A3B"/>
    <w:rPr>
      <w:sz w:val="16"/>
      <w:szCs w:val="16"/>
    </w:rPr>
  </w:style>
  <w:style w:type="paragraph" w:styleId="CommentText">
    <w:name w:val="annotation text"/>
    <w:basedOn w:val="Normal"/>
    <w:link w:val="CommentTextChar"/>
    <w:rsid w:val="00EA2A3B"/>
    <w:rPr>
      <w:sz w:val="20"/>
    </w:rPr>
  </w:style>
  <w:style w:type="character" w:customStyle="1" w:styleId="CommentTextChar">
    <w:name w:val="Comment Text Char"/>
    <w:basedOn w:val="DefaultParagraphFont"/>
    <w:link w:val="CommentText"/>
    <w:rsid w:val="00EA2A3B"/>
    <w:rPr>
      <w:lang w:val="en-GB" w:eastAsia="en-GB"/>
    </w:rPr>
  </w:style>
  <w:style w:type="paragraph" w:styleId="CommentSubject">
    <w:name w:val="annotation subject"/>
    <w:basedOn w:val="CommentText"/>
    <w:next w:val="CommentText"/>
    <w:link w:val="CommentSubjectChar"/>
    <w:semiHidden/>
    <w:unhideWhenUsed/>
    <w:rsid w:val="00EA2A3B"/>
    <w:rPr>
      <w:b/>
      <w:bCs/>
    </w:rPr>
  </w:style>
  <w:style w:type="character" w:customStyle="1" w:styleId="CommentSubjectChar">
    <w:name w:val="Comment Subject Char"/>
    <w:basedOn w:val="CommentTextChar"/>
    <w:link w:val="CommentSubject"/>
    <w:semiHidden/>
    <w:rsid w:val="00EA2A3B"/>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25178">
      <w:bodyDiv w:val="1"/>
      <w:marLeft w:val="0"/>
      <w:marRight w:val="0"/>
      <w:marTop w:val="0"/>
      <w:marBottom w:val="0"/>
      <w:divBdr>
        <w:top w:val="none" w:sz="0" w:space="0" w:color="auto"/>
        <w:left w:val="none" w:sz="0" w:space="0" w:color="auto"/>
        <w:bottom w:val="none" w:sz="0" w:space="0" w:color="auto"/>
        <w:right w:val="none" w:sz="0" w:space="0" w:color="auto"/>
      </w:divBdr>
    </w:div>
    <w:div w:id="191766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Jenny Montgomery</cp:lastModifiedBy>
  <cp:revision>6</cp:revision>
  <cp:lastPrinted>2024-10-17T13:36:00Z</cp:lastPrinted>
  <dcterms:created xsi:type="dcterms:W3CDTF">2026-05-15T08:02:00Z</dcterms:created>
  <dcterms:modified xsi:type="dcterms:W3CDTF">2026-05-20T12:04:00Z</dcterms:modified>
</cp:coreProperties>
</file>