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BB4C" w14:textId="77777777" w:rsidR="001D0643" w:rsidRPr="00657175" w:rsidRDefault="001D0643" w:rsidP="001D0643">
      <w:pPr>
        <w:outlineLvl w:val="0"/>
        <w:rPr>
          <w:rFonts w:ascii="Arial" w:hAnsi="Arial" w:cs="Arial"/>
          <w:b/>
          <w:bCs/>
          <w:sz w:val="44"/>
          <w:szCs w:val="44"/>
        </w:rPr>
      </w:pPr>
      <w:r w:rsidRPr="00657175">
        <w:rPr>
          <w:rFonts w:ascii="Arial" w:hAnsi="Arial" w:cs="Arial"/>
          <w:b/>
          <w:bCs/>
          <w:sz w:val="44"/>
          <w:szCs w:val="44"/>
        </w:rPr>
        <w:t xml:space="preserve">Job </w:t>
      </w:r>
      <w:r w:rsidR="008F11A5">
        <w:rPr>
          <w:rFonts w:ascii="Arial" w:hAnsi="Arial" w:cs="Arial"/>
          <w:b/>
          <w:bCs/>
          <w:sz w:val="44"/>
          <w:szCs w:val="44"/>
        </w:rPr>
        <w:t>d</w:t>
      </w:r>
      <w:r w:rsidRPr="00657175">
        <w:rPr>
          <w:rFonts w:ascii="Arial" w:hAnsi="Arial" w:cs="Arial"/>
          <w:b/>
          <w:bCs/>
          <w:sz w:val="44"/>
          <w:szCs w:val="44"/>
        </w:rPr>
        <w:t>escription</w:t>
      </w:r>
    </w:p>
    <w:p w14:paraId="008133CC" w14:textId="77777777" w:rsidR="001D0643" w:rsidRPr="00657175" w:rsidRDefault="001D0643">
      <w:pPr>
        <w:rPr>
          <w:rFonts w:ascii="Arial" w:hAnsi="Arial" w:cs="Arial"/>
          <w:b/>
          <w:bCs/>
          <w:sz w:val="36"/>
          <w:szCs w:val="36"/>
        </w:rPr>
      </w:pPr>
    </w:p>
    <w:tbl>
      <w:tblPr>
        <w:tblW w:w="0" w:type="auto"/>
        <w:tblLayout w:type="fixed"/>
        <w:tblLook w:val="0000" w:firstRow="0" w:lastRow="0" w:firstColumn="0" w:lastColumn="0" w:noHBand="0" w:noVBand="0"/>
      </w:tblPr>
      <w:tblGrid>
        <w:gridCol w:w="1818"/>
        <w:gridCol w:w="4140"/>
        <w:gridCol w:w="1264"/>
        <w:gridCol w:w="2382"/>
      </w:tblGrid>
      <w:tr w:rsidR="001D0643" w:rsidRPr="008F11A5" w14:paraId="1688495B" w14:textId="77777777">
        <w:tc>
          <w:tcPr>
            <w:tcW w:w="1818" w:type="dxa"/>
            <w:tcBorders>
              <w:top w:val="nil"/>
              <w:left w:val="nil"/>
              <w:bottom w:val="nil"/>
              <w:right w:val="nil"/>
            </w:tcBorders>
          </w:tcPr>
          <w:p w14:paraId="77ACBCC6" w14:textId="77777777" w:rsidR="001D0643" w:rsidRPr="008F11A5" w:rsidRDefault="001A7C48">
            <w:pPr>
              <w:rPr>
                <w:rFonts w:ascii="Arial" w:hAnsi="Arial" w:cs="Arial"/>
                <w:b/>
                <w:bCs/>
              </w:rPr>
            </w:pPr>
            <w:r>
              <w:rPr>
                <w:rFonts w:ascii="Arial" w:hAnsi="Arial" w:cs="Arial"/>
                <w:b/>
                <w:bCs/>
              </w:rPr>
              <w:t>Ref</w:t>
            </w:r>
            <w:r w:rsidR="00382337">
              <w:rPr>
                <w:rFonts w:ascii="Arial" w:hAnsi="Arial" w:cs="Arial"/>
                <w:b/>
                <w:bCs/>
              </w:rPr>
              <w:t xml:space="preserve"> No:</w:t>
            </w:r>
          </w:p>
        </w:tc>
        <w:tc>
          <w:tcPr>
            <w:tcW w:w="4140" w:type="dxa"/>
            <w:tcBorders>
              <w:top w:val="nil"/>
              <w:left w:val="nil"/>
              <w:bottom w:val="nil"/>
              <w:right w:val="nil"/>
            </w:tcBorders>
          </w:tcPr>
          <w:p w14:paraId="38D2E374" w14:textId="77777777" w:rsidR="001D0643" w:rsidRPr="008F11A5" w:rsidRDefault="001D0643">
            <w:pPr>
              <w:rPr>
                <w:rFonts w:ascii="Arial" w:hAnsi="Arial" w:cs="Arial"/>
                <w:bCs/>
              </w:rPr>
            </w:pPr>
          </w:p>
        </w:tc>
        <w:tc>
          <w:tcPr>
            <w:tcW w:w="1264" w:type="dxa"/>
            <w:tcBorders>
              <w:top w:val="nil"/>
              <w:left w:val="nil"/>
              <w:bottom w:val="nil"/>
              <w:right w:val="nil"/>
            </w:tcBorders>
          </w:tcPr>
          <w:p w14:paraId="0D6CB156" w14:textId="77777777" w:rsidR="001D0643" w:rsidRPr="008F11A5" w:rsidRDefault="001D0643">
            <w:pPr>
              <w:rPr>
                <w:rFonts w:ascii="Arial" w:hAnsi="Arial" w:cs="Arial"/>
                <w:b/>
                <w:bCs/>
              </w:rPr>
            </w:pPr>
            <w:r w:rsidRPr="008F11A5">
              <w:rPr>
                <w:rFonts w:ascii="Arial" w:hAnsi="Arial" w:cs="Arial"/>
                <w:b/>
                <w:bCs/>
              </w:rPr>
              <w:t>Date:</w:t>
            </w:r>
          </w:p>
        </w:tc>
        <w:tc>
          <w:tcPr>
            <w:tcW w:w="2382" w:type="dxa"/>
            <w:tcBorders>
              <w:top w:val="nil"/>
              <w:left w:val="nil"/>
              <w:bottom w:val="nil"/>
              <w:right w:val="nil"/>
            </w:tcBorders>
          </w:tcPr>
          <w:p w14:paraId="1DDBDBB4" w14:textId="74252511" w:rsidR="001D0643" w:rsidRPr="008F11A5" w:rsidRDefault="00B601E3">
            <w:pPr>
              <w:rPr>
                <w:rFonts w:ascii="Arial" w:hAnsi="Arial" w:cs="Arial"/>
              </w:rPr>
            </w:pPr>
            <w:r>
              <w:rPr>
                <w:rFonts w:ascii="Arial" w:hAnsi="Arial" w:cs="Arial"/>
              </w:rPr>
              <w:t xml:space="preserve">March </w:t>
            </w:r>
            <w:r w:rsidR="00A97FCD">
              <w:rPr>
                <w:rFonts w:ascii="Arial" w:hAnsi="Arial" w:cs="Arial"/>
              </w:rPr>
              <w:t>2026</w:t>
            </w:r>
          </w:p>
        </w:tc>
      </w:tr>
    </w:tbl>
    <w:p w14:paraId="0572EE0C" w14:textId="77777777" w:rsidR="00657175" w:rsidRDefault="00657175" w:rsidP="008F11A5">
      <w:pPr>
        <w:pBdr>
          <w:bottom w:val="single" w:sz="4" w:space="1" w:color="auto"/>
        </w:pBdr>
        <w:rPr>
          <w:rFonts w:ascii="Arial" w:hAnsi="Arial" w:cs="Arial"/>
        </w:rPr>
      </w:pPr>
    </w:p>
    <w:p w14:paraId="2522E880" w14:textId="77777777" w:rsidR="008F11A5" w:rsidRPr="00657175" w:rsidRDefault="008F11A5">
      <w:pPr>
        <w:rPr>
          <w:rFonts w:ascii="Arial" w:hAnsi="Arial" w:cs="Arial"/>
        </w:rPr>
      </w:pPr>
    </w:p>
    <w:tbl>
      <w:tblPr>
        <w:tblW w:w="0" w:type="auto"/>
        <w:tblLayout w:type="fixed"/>
        <w:tblLook w:val="0000" w:firstRow="0" w:lastRow="0" w:firstColumn="0" w:lastColumn="0" w:noHBand="0" w:noVBand="0"/>
      </w:tblPr>
      <w:tblGrid>
        <w:gridCol w:w="1818"/>
        <w:gridCol w:w="7786"/>
      </w:tblGrid>
      <w:tr w:rsidR="001D0643" w:rsidRPr="00657175" w14:paraId="1CB25CBB" w14:textId="77777777">
        <w:tc>
          <w:tcPr>
            <w:tcW w:w="1818" w:type="dxa"/>
            <w:tcBorders>
              <w:top w:val="nil"/>
              <w:left w:val="nil"/>
              <w:bottom w:val="nil"/>
              <w:right w:val="nil"/>
            </w:tcBorders>
          </w:tcPr>
          <w:p w14:paraId="473E3B6F" w14:textId="77777777" w:rsidR="001D0643" w:rsidRPr="00657175" w:rsidRDefault="001D0643">
            <w:pPr>
              <w:rPr>
                <w:rFonts w:ascii="Arial" w:hAnsi="Arial" w:cs="Arial"/>
                <w:b/>
                <w:bCs/>
              </w:rPr>
            </w:pPr>
            <w:r w:rsidRPr="00657175">
              <w:rPr>
                <w:rFonts w:ascii="Arial" w:hAnsi="Arial" w:cs="Arial"/>
                <w:b/>
                <w:bCs/>
              </w:rPr>
              <w:t>Dept:</w:t>
            </w:r>
          </w:p>
          <w:p w14:paraId="397AEF5C" w14:textId="77777777" w:rsidR="001D0643" w:rsidRPr="00657175" w:rsidRDefault="001D0643">
            <w:pPr>
              <w:rPr>
                <w:rFonts w:ascii="Arial" w:hAnsi="Arial" w:cs="Arial"/>
                <w:b/>
                <w:bCs/>
              </w:rPr>
            </w:pPr>
          </w:p>
        </w:tc>
        <w:tc>
          <w:tcPr>
            <w:tcW w:w="7786" w:type="dxa"/>
            <w:tcBorders>
              <w:top w:val="nil"/>
              <w:left w:val="nil"/>
              <w:bottom w:val="nil"/>
              <w:right w:val="nil"/>
            </w:tcBorders>
          </w:tcPr>
          <w:p w14:paraId="3C3D74B0" w14:textId="77777777" w:rsidR="001D0643" w:rsidRPr="00657175" w:rsidRDefault="000420F4">
            <w:pPr>
              <w:rPr>
                <w:rFonts w:ascii="Arial" w:hAnsi="Arial" w:cs="Arial"/>
              </w:rPr>
            </w:pPr>
            <w:r>
              <w:rPr>
                <w:rFonts w:ascii="Arial" w:hAnsi="Arial" w:cs="Arial"/>
              </w:rPr>
              <w:t>Property and Projects</w:t>
            </w:r>
          </w:p>
        </w:tc>
      </w:tr>
      <w:tr w:rsidR="001D0643" w:rsidRPr="00657175" w14:paraId="39423376" w14:textId="77777777">
        <w:tc>
          <w:tcPr>
            <w:tcW w:w="1818" w:type="dxa"/>
            <w:tcBorders>
              <w:top w:val="nil"/>
              <w:left w:val="nil"/>
              <w:bottom w:val="nil"/>
              <w:right w:val="nil"/>
            </w:tcBorders>
          </w:tcPr>
          <w:p w14:paraId="019C2EC8" w14:textId="77777777" w:rsidR="001D0643" w:rsidRPr="00657175" w:rsidRDefault="001D0643">
            <w:pPr>
              <w:rPr>
                <w:rFonts w:ascii="Arial" w:hAnsi="Arial" w:cs="Arial"/>
                <w:b/>
                <w:bCs/>
              </w:rPr>
            </w:pPr>
            <w:r w:rsidRPr="00657175">
              <w:rPr>
                <w:rFonts w:ascii="Arial" w:hAnsi="Arial" w:cs="Arial"/>
                <w:b/>
                <w:bCs/>
              </w:rPr>
              <w:t>Post No:</w:t>
            </w:r>
          </w:p>
          <w:p w14:paraId="5FBB4EA6" w14:textId="77777777" w:rsidR="001D0643" w:rsidRPr="00657175" w:rsidRDefault="001D0643">
            <w:pPr>
              <w:rPr>
                <w:rFonts w:ascii="Arial" w:hAnsi="Arial" w:cs="Arial"/>
                <w:b/>
                <w:bCs/>
              </w:rPr>
            </w:pPr>
          </w:p>
        </w:tc>
        <w:tc>
          <w:tcPr>
            <w:tcW w:w="7786" w:type="dxa"/>
            <w:tcBorders>
              <w:top w:val="nil"/>
              <w:left w:val="nil"/>
              <w:bottom w:val="nil"/>
              <w:right w:val="nil"/>
            </w:tcBorders>
          </w:tcPr>
          <w:p w14:paraId="54586710" w14:textId="77777777" w:rsidR="001D0643" w:rsidRDefault="00B830BB" w:rsidP="00B830BB">
            <w:pPr>
              <w:rPr>
                <w:rFonts w:ascii="Arial" w:hAnsi="Arial" w:cs="Arial"/>
                <w:b/>
                <w:bCs/>
              </w:rPr>
            </w:pPr>
            <w:r w:rsidRPr="00B830BB">
              <w:rPr>
                <w:rFonts w:ascii="Arial" w:hAnsi="Arial" w:cs="Arial"/>
                <w:b/>
                <w:bCs/>
              </w:rPr>
              <w:t>PRPMAP003</w:t>
            </w:r>
          </w:p>
          <w:p w14:paraId="2FC525A7" w14:textId="470EECCD" w:rsidR="00B830BB" w:rsidRPr="0099508A" w:rsidRDefault="00B830BB" w:rsidP="00B830BB">
            <w:pPr>
              <w:rPr>
                <w:rFonts w:ascii="Arial" w:hAnsi="Arial" w:cs="Arial"/>
                <w:color w:val="FF0000"/>
              </w:rPr>
            </w:pPr>
          </w:p>
        </w:tc>
      </w:tr>
      <w:tr w:rsidR="001D0643" w:rsidRPr="00657175" w14:paraId="4D92CCDD" w14:textId="77777777">
        <w:tc>
          <w:tcPr>
            <w:tcW w:w="1818" w:type="dxa"/>
            <w:tcBorders>
              <w:top w:val="nil"/>
              <w:left w:val="nil"/>
              <w:bottom w:val="nil"/>
              <w:right w:val="nil"/>
            </w:tcBorders>
          </w:tcPr>
          <w:p w14:paraId="3BBD0DC2" w14:textId="77777777" w:rsidR="001D0643" w:rsidRPr="00657175" w:rsidRDefault="001D0643">
            <w:pPr>
              <w:rPr>
                <w:rFonts w:ascii="Arial" w:hAnsi="Arial" w:cs="Arial"/>
                <w:b/>
                <w:bCs/>
              </w:rPr>
            </w:pPr>
            <w:r w:rsidRPr="00657175">
              <w:rPr>
                <w:rFonts w:ascii="Arial" w:hAnsi="Arial" w:cs="Arial"/>
                <w:b/>
                <w:bCs/>
              </w:rPr>
              <w:t>Section:</w:t>
            </w:r>
          </w:p>
          <w:p w14:paraId="5EC5A7C9" w14:textId="77777777" w:rsidR="001D0643" w:rsidRPr="00657175" w:rsidRDefault="001D0643">
            <w:pPr>
              <w:rPr>
                <w:rFonts w:ascii="Arial" w:hAnsi="Arial" w:cs="Arial"/>
                <w:b/>
                <w:bCs/>
              </w:rPr>
            </w:pPr>
          </w:p>
        </w:tc>
        <w:tc>
          <w:tcPr>
            <w:tcW w:w="7786" w:type="dxa"/>
            <w:tcBorders>
              <w:top w:val="nil"/>
              <w:left w:val="nil"/>
              <w:bottom w:val="nil"/>
              <w:right w:val="nil"/>
            </w:tcBorders>
          </w:tcPr>
          <w:p w14:paraId="5FC2C1D4" w14:textId="77777777" w:rsidR="001D0643" w:rsidRPr="00657175" w:rsidRDefault="00F521B1">
            <w:pPr>
              <w:rPr>
                <w:rFonts w:ascii="Arial" w:hAnsi="Arial" w:cs="Arial"/>
              </w:rPr>
            </w:pPr>
            <w:r>
              <w:rPr>
                <w:rFonts w:ascii="Arial" w:hAnsi="Arial" w:cs="Arial"/>
              </w:rPr>
              <w:t>Property Maintenance</w:t>
            </w:r>
          </w:p>
        </w:tc>
      </w:tr>
      <w:tr w:rsidR="001D0643" w:rsidRPr="00657175" w14:paraId="5033C241" w14:textId="77777777">
        <w:tc>
          <w:tcPr>
            <w:tcW w:w="1818" w:type="dxa"/>
            <w:tcBorders>
              <w:top w:val="nil"/>
              <w:left w:val="nil"/>
              <w:bottom w:val="nil"/>
              <w:right w:val="nil"/>
            </w:tcBorders>
          </w:tcPr>
          <w:p w14:paraId="13CA14E0" w14:textId="77777777" w:rsidR="001D0643" w:rsidRPr="00657175" w:rsidRDefault="001D0643">
            <w:pPr>
              <w:rPr>
                <w:rFonts w:ascii="Arial" w:hAnsi="Arial" w:cs="Arial"/>
                <w:b/>
                <w:bCs/>
              </w:rPr>
            </w:pPr>
            <w:r w:rsidRPr="00657175">
              <w:rPr>
                <w:rFonts w:ascii="Arial" w:hAnsi="Arial" w:cs="Arial"/>
                <w:b/>
                <w:bCs/>
              </w:rPr>
              <w:t>Job Title:</w:t>
            </w:r>
          </w:p>
          <w:p w14:paraId="4A8FA001" w14:textId="77777777" w:rsidR="001D0643" w:rsidRPr="00657175" w:rsidRDefault="001D0643">
            <w:pPr>
              <w:rPr>
                <w:rFonts w:ascii="Arial" w:hAnsi="Arial" w:cs="Arial"/>
                <w:b/>
                <w:bCs/>
              </w:rPr>
            </w:pPr>
          </w:p>
        </w:tc>
        <w:tc>
          <w:tcPr>
            <w:tcW w:w="7786" w:type="dxa"/>
            <w:tcBorders>
              <w:top w:val="nil"/>
              <w:left w:val="nil"/>
              <w:bottom w:val="nil"/>
              <w:right w:val="nil"/>
            </w:tcBorders>
          </w:tcPr>
          <w:p w14:paraId="02FA1CE9" w14:textId="20D94A2E" w:rsidR="001D0643" w:rsidRPr="00657175" w:rsidRDefault="00A97FCD">
            <w:pPr>
              <w:rPr>
                <w:rFonts w:ascii="Arial" w:hAnsi="Arial" w:cs="Arial"/>
                <w:b/>
                <w:bCs/>
              </w:rPr>
            </w:pPr>
            <w:r>
              <w:rPr>
                <w:rFonts w:ascii="Arial" w:hAnsi="Arial" w:cs="Arial"/>
                <w:b/>
                <w:bCs/>
              </w:rPr>
              <w:t xml:space="preserve">Apprentice </w:t>
            </w:r>
            <w:r w:rsidR="005E1FF9" w:rsidRPr="00657175">
              <w:rPr>
                <w:rFonts w:ascii="Arial" w:hAnsi="Arial" w:cs="Arial"/>
                <w:b/>
                <w:bCs/>
              </w:rPr>
              <w:t>Painter</w:t>
            </w:r>
            <w:r w:rsidR="00986844">
              <w:rPr>
                <w:rFonts w:ascii="Arial" w:hAnsi="Arial" w:cs="Arial"/>
                <w:b/>
                <w:bCs/>
              </w:rPr>
              <w:t xml:space="preserve"> and Decorator</w:t>
            </w:r>
          </w:p>
        </w:tc>
      </w:tr>
      <w:tr w:rsidR="001D0643" w:rsidRPr="00657175" w14:paraId="32CA5191" w14:textId="77777777">
        <w:tc>
          <w:tcPr>
            <w:tcW w:w="1818" w:type="dxa"/>
            <w:tcBorders>
              <w:top w:val="nil"/>
              <w:left w:val="nil"/>
              <w:bottom w:val="nil"/>
              <w:right w:val="nil"/>
            </w:tcBorders>
          </w:tcPr>
          <w:p w14:paraId="6CB00683" w14:textId="77777777" w:rsidR="001D0643" w:rsidRPr="00657175" w:rsidRDefault="001D0643">
            <w:pPr>
              <w:rPr>
                <w:rFonts w:ascii="Arial" w:hAnsi="Arial" w:cs="Arial"/>
                <w:b/>
                <w:bCs/>
              </w:rPr>
            </w:pPr>
            <w:r w:rsidRPr="00657175">
              <w:rPr>
                <w:rFonts w:ascii="Arial" w:hAnsi="Arial" w:cs="Arial"/>
                <w:b/>
                <w:bCs/>
              </w:rPr>
              <w:t>Grade:</w:t>
            </w:r>
          </w:p>
          <w:p w14:paraId="37F6CAB3" w14:textId="77777777" w:rsidR="001D0643" w:rsidRPr="00657175" w:rsidRDefault="001D0643">
            <w:pPr>
              <w:rPr>
                <w:rFonts w:ascii="Arial" w:hAnsi="Arial" w:cs="Arial"/>
                <w:b/>
                <w:bCs/>
              </w:rPr>
            </w:pPr>
          </w:p>
        </w:tc>
        <w:tc>
          <w:tcPr>
            <w:tcW w:w="7786" w:type="dxa"/>
            <w:tcBorders>
              <w:top w:val="nil"/>
              <w:left w:val="nil"/>
              <w:bottom w:val="nil"/>
              <w:right w:val="nil"/>
            </w:tcBorders>
          </w:tcPr>
          <w:p w14:paraId="11CAF94A" w14:textId="532C821C" w:rsidR="00B601E3" w:rsidRPr="00657175" w:rsidRDefault="00485448">
            <w:pPr>
              <w:rPr>
                <w:rFonts w:ascii="Arial" w:hAnsi="Arial" w:cs="Arial"/>
              </w:rPr>
            </w:pPr>
            <w:r>
              <w:rPr>
                <w:rFonts w:ascii="Arial" w:hAnsi="Arial" w:cs="Arial"/>
              </w:rPr>
              <w:t>Grade 1</w:t>
            </w:r>
          </w:p>
        </w:tc>
      </w:tr>
    </w:tbl>
    <w:p w14:paraId="16A7FEAC" w14:textId="77777777" w:rsidR="00657175" w:rsidRDefault="00657175" w:rsidP="00485448">
      <w:pPr>
        <w:pBdr>
          <w:bottom w:val="single" w:sz="4" w:space="0" w:color="auto"/>
        </w:pBdr>
        <w:rPr>
          <w:rFonts w:ascii="Arial" w:hAnsi="Arial" w:cs="Arial"/>
        </w:rPr>
      </w:pPr>
    </w:p>
    <w:p w14:paraId="45E1BB8A" w14:textId="77777777" w:rsidR="008F11A5" w:rsidRPr="00657175" w:rsidRDefault="008F11A5">
      <w:pPr>
        <w:rPr>
          <w:rFonts w:ascii="Arial" w:hAnsi="Arial" w:cs="Arial"/>
        </w:rPr>
      </w:pPr>
    </w:p>
    <w:p w14:paraId="7FE479AA" w14:textId="77777777" w:rsidR="001D0643" w:rsidRPr="00657175" w:rsidRDefault="001D0643" w:rsidP="001D0643">
      <w:pPr>
        <w:outlineLvl w:val="0"/>
        <w:rPr>
          <w:rFonts w:ascii="Arial" w:hAnsi="Arial" w:cs="Arial"/>
          <w:b/>
          <w:bCs/>
          <w:sz w:val="32"/>
          <w:szCs w:val="32"/>
        </w:rPr>
      </w:pPr>
      <w:r w:rsidRPr="00657175">
        <w:rPr>
          <w:rFonts w:ascii="Arial" w:hAnsi="Arial" w:cs="Arial"/>
          <w:b/>
          <w:bCs/>
          <w:sz w:val="32"/>
          <w:szCs w:val="32"/>
        </w:rPr>
        <w:t xml:space="preserve">Main </w:t>
      </w:r>
      <w:r w:rsidR="008F11A5">
        <w:rPr>
          <w:rFonts w:ascii="Arial" w:hAnsi="Arial" w:cs="Arial"/>
          <w:b/>
          <w:bCs/>
          <w:sz w:val="32"/>
          <w:szCs w:val="32"/>
        </w:rPr>
        <w:t>p</w:t>
      </w:r>
      <w:r w:rsidRPr="00657175">
        <w:rPr>
          <w:rFonts w:ascii="Arial" w:hAnsi="Arial" w:cs="Arial"/>
          <w:b/>
          <w:bCs/>
          <w:sz w:val="32"/>
          <w:szCs w:val="32"/>
        </w:rPr>
        <w:t xml:space="preserve">urpose of </w:t>
      </w:r>
      <w:r w:rsidR="008F11A5">
        <w:rPr>
          <w:rFonts w:ascii="Arial" w:hAnsi="Arial" w:cs="Arial"/>
          <w:b/>
          <w:bCs/>
          <w:sz w:val="32"/>
          <w:szCs w:val="32"/>
        </w:rPr>
        <w:t>j</w:t>
      </w:r>
      <w:r w:rsidRPr="00657175">
        <w:rPr>
          <w:rFonts w:ascii="Arial" w:hAnsi="Arial" w:cs="Arial"/>
          <w:b/>
          <w:bCs/>
          <w:sz w:val="32"/>
          <w:szCs w:val="32"/>
        </w:rPr>
        <w:t>ob</w:t>
      </w:r>
    </w:p>
    <w:p w14:paraId="7B1C7B78" w14:textId="77777777" w:rsidR="001D0643" w:rsidRPr="00657175" w:rsidRDefault="001D0643">
      <w:pPr>
        <w:rPr>
          <w:rFonts w:ascii="Arial" w:hAnsi="Arial" w:cs="Arial"/>
        </w:rPr>
      </w:pPr>
    </w:p>
    <w:p w14:paraId="4E2E3FB3" w14:textId="3DC60392" w:rsidR="00A97FCD" w:rsidRDefault="007D530B">
      <w:pPr>
        <w:rPr>
          <w:rFonts w:ascii="Arial" w:hAnsi="Arial" w:cs="Arial"/>
        </w:rPr>
      </w:pPr>
      <w:r>
        <w:rPr>
          <w:rFonts w:ascii="Arial" w:hAnsi="Arial" w:cs="Arial"/>
        </w:rPr>
        <w:t>To be r</w:t>
      </w:r>
      <w:r w:rsidR="00294ADE" w:rsidRPr="00657175">
        <w:rPr>
          <w:rFonts w:ascii="Arial" w:hAnsi="Arial" w:cs="Arial"/>
        </w:rPr>
        <w:t>esponsible to the</w:t>
      </w:r>
      <w:r w:rsidR="000F42AB">
        <w:rPr>
          <w:rFonts w:ascii="Arial" w:hAnsi="Arial" w:cs="Arial"/>
        </w:rPr>
        <w:t xml:space="preserve"> </w:t>
      </w:r>
      <w:r w:rsidR="00F521B1">
        <w:rPr>
          <w:rFonts w:ascii="Arial" w:hAnsi="Arial" w:cs="Arial"/>
        </w:rPr>
        <w:t xml:space="preserve">Working Trades </w:t>
      </w:r>
      <w:r w:rsidR="00CB3614">
        <w:rPr>
          <w:rFonts w:ascii="Arial" w:hAnsi="Arial" w:cs="Arial"/>
        </w:rPr>
        <w:t xml:space="preserve">&amp; Services Supervisor </w:t>
      </w:r>
      <w:r w:rsidR="00F521B1">
        <w:rPr>
          <w:rFonts w:ascii="Arial" w:hAnsi="Arial" w:cs="Arial"/>
        </w:rPr>
        <w:t>(Fabric)</w:t>
      </w:r>
      <w:r w:rsidR="00B965BE" w:rsidRPr="00657175">
        <w:rPr>
          <w:rFonts w:ascii="Arial" w:hAnsi="Arial" w:cs="Arial"/>
        </w:rPr>
        <w:t xml:space="preserve"> or </w:t>
      </w:r>
      <w:r w:rsidR="00B830BB" w:rsidRPr="00657175">
        <w:rPr>
          <w:rFonts w:ascii="Arial" w:hAnsi="Arial" w:cs="Arial"/>
        </w:rPr>
        <w:t>another</w:t>
      </w:r>
      <w:r w:rsidR="00B965BE" w:rsidRPr="00657175">
        <w:rPr>
          <w:rFonts w:ascii="Arial" w:hAnsi="Arial" w:cs="Arial"/>
        </w:rPr>
        <w:t xml:space="preserve"> appropriate officer</w:t>
      </w:r>
      <w:r w:rsidR="00A97FCD">
        <w:rPr>
          <w:rFonts w:ascii="Arial" w:hAnsi="Arial" w:cs="Arial"/>
        </w:rPr>
        <w:t>.</w:t>
      </w:r>
    </w:p>
    <w:p w14:paraId="6411A7E5" w14:textId="77777777" w:rsidR="00A97FCD" w:rsidRDefault="00A97FCD">
      <w:pPr>
        <w:rPr>
          <w:rFonts w:ascii="Arial" w:hAnsi="Arial" w:cs="Arial"/>
        </w:rPr>
      </w:pPr>
    </w:p>
    <w:p w14:paraId="0EB9AF98" w14:textId="09B45F99" w:rsidR="00294ADE" w:rsidRPr="00657175" w:rsidRDefault="00A97FCD">
      <w:pPr>
        <w:rPr>
          <w:rFonts w:ascii="Arial" w:hAnsi="Arial" w:cs="Arial"/>
        </w:rPr>
      </w:pPr>
      <w:r>
        <w:rPr>
          <w:rFonts w:ascii="Arial" w:hAnsi="Arial" w:cs="Arial"/>
        </w:rPr>
        <w:t>To work alongside</w:t>
      </w:r>
      <w:r w:rsidR="007D530B">
        <w:rPr>
          <w:rFonts w:ascii="Arial" w:hAnsi="Arial" w:cs="Arial"/>
        </w:rPr>
        <w:t xml:space="preserve"> qualified craft personnel, to observe</w:t>
      </w:r>
      <w:r w:rsidR="0040054D">
        <w:rPr>
          <w:rFonts w:ascii="Arial" w:hAnsi="Arial" w:cs="Arial"/>
        </w:rPr>
        <w:t xml:space="preserve"> and</w:t>
      </w:r>
      <w:r w:rsidR="007D530B">
        <w:rPr>
          <w:rFonts w:ascii="Arial" w:hAnsi="Arial" w:cs="Arial"/>
        </w:rPr>
        <w:t xml:space="preserve"> absorb the various processes and practices associated with the relevant trade, and to apply this knowledge</w:t>
      </w:r>
      <w:r>
        <w:rPr>
          <w:rFonts w:ascii="Arial" w:hAnsi="Arial" w:cs="Arial"/>
        </w:rPr>
        <w:t xml:space="preserve"> </w:t>
      </w:r>
      <w:r w:rsidR="00B965BE" w:rsidRPr="00657175">
        <w:rPr>
          <w:rFonts w:ascii="Arial" w:hAnsi="Arial" w:cs="Arial"/>
        </w:rPr>
        <w:t>to undertake</w:t>
      </w:r>
      <w:r w:rsidR="00986844">
        <w:rPr>
          <w:rFonts w:ascii="Arial" w:hAnsi="Arial" w:cs="Arial"/>
        </w:rPr>
        <w:t xml:space="preserve"> relevant painting and decorating</w:t>
      </w:r>
      <w:r w:rsidR="00B965BE" w:rsidRPr="00657175">
        <w:rPr>
          <w:rFonts w:ascii="Arial" w:hAnsi="Arial" w:cs="Arial"/>
        </w:rPr>
        <w:t xml:space="preserve"> work within the </w:t>
      </w:r>
      <w:r w:rsidR="000F42AB">
        <w:rPr>
          <w:rFonts w:ascii="Arial" w:hAnsi="Arial" w:cs="Arial"/>
        </w:rPr>
        <w:t xml:space="preserve">Property </w:t>
      </w:r>
      <w:r w:rsidR="000F42AB" w:rsidRPr="00657175">
        <w:rPr>
          <w:rFonts w:ascii="Arial" w:hAnsi="Arial" w:cs="Arial"/>
        </w:rPr>
        <w:t>Maintenance</w:t>
      </w:r>
      <w:r w:rsidR="00B965BE" w:rsidRPr="00657175">
        <w:rPr>
          <w:rFonts w:ascii="Arial" w:hAnsi="Arial" w:cs="Arial"/>
        </w:rPr>
        <w:t xml:space="preserve"> Operation</w:t>
      </w:r>
      <w:r w:rsidR="000F42AB">
        <w:rPr>
          <w:rFonts w:ascii="Arial" w:hAnsi="Arial" w:cs="Arial"/>
        </w:rPr>
        <w:t>,</w:t>
      </w:r>
      <w:r w:rsidR="00B965BE" w:rsidRPr="00657175">
        <w:rPr>
          <w:rFonts w:ascii="Arial" w:hAnsi="Arial" w:cs="Arial"/>
        </w:rPr>
        <w:t xml:space="preserve"> either individually or as part of a team.</w:t>
      </w:r>
    </w:p>
    <w:p w14:paraId="04921D95" w14:textId="3322A6C5" w:rsidR="00294ADE" w:rsidRPr="00657175" w:rsidRDefault="007D530B" w:rsidP="00294ADE">
      <w:pPr>
        <w:outlineLvl w:val="0"/>
        <w:rPr>
          <w:rFonts w:ascii="Arial" w:hAnsi="Arial" w:cs="Arial"/>
          <w:b/>
          <w:bCs/>
          <w:sz w:val="32"/>
          <w:szCs w:val="32"/>
        </w:rPr>
      </w:pPr>
      <w:r>
        <w:rPr>
          <w:rFonts w:ascii="Arial" w:hAnsi="Arial" w:cs="Arial"/>
        </w:rPr>
        <w:t xml:space="preserve"> </w:t>
      </w:r>
      <w:r w:rsidR="00294ADE" w:rsidRPr="00657175">
        <w:rPr>
          <w:rFonts w:ascii="Arial" w:hAnsi="Arial" w:cs="Arial"/>
        </w:rPr>
        <w:br w:type="page"/>
      </w:r>
      <w:r w:rsidR="00294ADE" w:rsidRPr="00657175">
        <w:rPr>
          <w:rFonts w:ascii="Arial" w:hAnsi="Arial" w:cs="Arial"/>
          <w:b/>
          <w:bCs/>
          <w:sz w:val="32"/>
          <w:szCs w:val="32"/>
        </w:rPr>
        <w:lastRenderedPageBreak/>
        <w:t xml:space="preserve">Summary of </w:t>
      </w:r>
      <w:r w:rsidR="008F11A5">
        <w:rPr>
          <w:rFonts w:ascii="Arial" w:hAnsi="Arial" w:cs="Arial"/>
          <w:b/>
          <w:bCs/>
          <w:sz w:val="32"/>
          <w:szCs w:val="32"/>
        </w:rPr>
        <w:t>r</w:t>
      </w:r>
      <w:r w:rsidR="00294ADE" w:rsidRPr="00657175">
        <w:rPr>
          <w:rFonts w:ascii="Arial" w:hAnsi="Arial" w:cs="Arial"/>
          <w:b/>
          <w:bCs/>
          <w:sz w:val="32"/>
          <w:szCs w:val="32"/>
        </w:rPr>
        <w:t xml:space="preserve">esponsibilities and </w:t>
      </w:r>
      <w:r w:rsidR="008F11A5">
        <w:rPr>
          <w:rFonts w:ascii="Arial" w:hAnsi="Arial" w:cs="Arial"/>
          <w:b/>
          <w:bCs/>
          <w:sz w:val="32"/>
          <w:szCs w:val="32"/>
        </w:rPr>
        <w:t>p</w:t>
      </w:r>
      <w:r w:rsidR="00294ADE" w:rsidRPr="00657175">
        <w:rPr>
          <w:rFonts w:ascii="Arial" w:hAnsi="Arial" w:cs="Arial"/>
          <w:b/>
          <w:bCs/>
          <w:sz w:val="32"/>
          <w:szCs w:val="32"/>
        </w:rPr>
        <w:t xml:space="preserve">ersonal </w:t>
      </w:r>
      <w:r w:rsidR="008F11A5">
        <w:rPr>
          <w:rFonts w:ascii="Arial" w:hAnsi="Arial" w:cs="Arial"/>
          <w:b/>
          <w:bCs/>
          <w:sz w:val="32"/>
          <w:szCs w:val="32"/>
        </w:rPr>
        <w:t>d</w:t>
      </w:r>
      <w:r w:rsidR="00294ADE" w:rsidRPr="00657175">
        <w:rPr>
          <w:rFonts w:ascii="Arial" w:hAnsi="Arial" w:cs="Arial"/>
          <w:b/>
          <w:bCs/>
          <w:sz w:val="32"/>
          <w:szCs w:val="32"/>
        </w:rPr>
        <w:t>uties</w:t>
      </w:r>
    </w:p>
    <w:p w14:paraId="74859BEA" w14:textId="77777777" w:rsidR="00294ADE" w:rsidRPr="00657175" w:rsidRDefault="00294ADE" w:rsidP="00294ADE">
      <w:pPr>
        <w:outlineLvl w:val="0"/>
        <w:rPr>
          <w:rFonts w:ascii="Arial" w:hAnsi="Arial" w:cs="Arial"/>
          <w:b/>
          <w:bCs/>
          <w:sz w:val="28"/>
          <w:szCs w:val="28"/>
        </w:rPr>
      </w:pPr>
    </w:p>
    <w:p w14:paraId="44BB6874" w14:textId="412548B9" w:rsidR="009059DE" w:rsidRDefault="00986844" w:rsidP="00A42A06">
      <w:pPr>
        <w:numPr>
          <w:ilvl w:val="0"/>
          <w:numId w:val="9"/>
        </w:numPr>
        <w:spacing w:after="240"/>
        <w:ind w:left="567" w:hanging="567"/>
        <w:outlineLvl w:val="0"/>
        <w:rPr>
          <w:rFonts w:ascii="Arial" w:hAnsi="Arial" w:cs="Arial"/>
        </w:rPr>
      </w:pPr>
      <w:r w:rsidRPr="00046B9C">
        <w:rPr>
          <w:rFonts w:ascii="Arial" w:hAnsi="Arial" w:cs="Arial"/>
        </w:rPr>
        <w:t xml:space="preserve">Carry out the full range of </w:t>
      </w:r>
      <w:r w:rsidR="007D530B">
        <w:rPr>
          <w:rFonts w:ascii="Arial" w:hAnsi="Arial" w:cs="Arial"/>
        </w:rPr>
        <w:t>duties</w:t>
      </w:r>
      <w:r w:rsidRPr="00046B9C">
        <w:rPr>
          <w:rFonts w:ascii="Arial" w:hAnsi="Arial" w:cs="Arial"/>
        </w:rPr>
        <w:t xml:space="preserve"> associated with his or her trade</w:t>
      </w:r>
      <w:r w:rsidR="007D530B">
        <w:rPr>
          <w:rFonts w:ascii="Arial" w:hAnsi="Arial" w:cs="Arial"/>
        </w:rPr>
        <w:t xml:space="preserve"> apprenticeship</w:t>
      </w:r>
      <w:r w:rsidRPr="00046B9C">
        <w:rPr>
          <w:rFonts w:ascii="Arial" w:hAnsi="Arial" w:cs="Arial"/>
        </w:rPr>
        <w:t xml:space="preserve"> to ensure the delivery of a high quality, responsive and customer focused service.</w:t>
      </w:r>
    </w:p>
    <w:p w14:paraId="64A2FB23" w14:textId="49E4DD89" w:rsidR="000F42AB" w:rsidRPr="009059DE" w:rsidRDefault="007D530B" w:rsidP="00A42A06">
      <w:pPr>
        <w:numPr>
          <w:ilvl w:val="0"/>
          <w:numId w:val="9"/>
        </w:numPr>
        <w:spacing w:after="240"/>
        <w:ind w:left="567" w:hanging="567"/>
        <w:outlineLvl w:val="0"/>
        <w:rPr>
          <w:rFonts w:ascii="Arial" w:hAnsi="Arial" w:cs="Arial"/>
        </w:rPr>
      </w:pPr>
      <w:r>
        <w:rPr>
          <w:rFonts w:ascii="Arial" w:hAnsi="Arial" w:cs="Arial"/>
        </w:rPr>
        <w:t xml:space="preserve"> </w:t>
      </w:r>
      <w:r w:rsidR="00DD6B40">
        <w:rPr>
          <w:rFonts w:ascii="Arial" w:hAnsi="Arial" w:cs="Arial"/>
        </w:rPr>
        <w:t>A</w:t>
      </w:r>
      <w:r>
        <w:rPr>
          <w:rFonts w:ascii="Arial" w:hAnsi="Arial" w:cs="Arial"/>
        </w:rPr>
        <w:t>ssist in c</w:t>
      </w:r>
      <w:r w:rsidR="00986844">
        <w:rPr>
          <w:rFonts w:ascii="Arial" w:hAnsi="Arial" w:cs="Arial"/>
        </w:rPr>
        <w:t>arrying out a range of painting and decorating duties including, but not limited to:</w:t>
      </w:r>
      <w:r w:rsidR="00EA609B">
        <w:rPr>
          <w:rFonts w:ascii="Arial" w:hAnsi="Arial" w:cs="Arial"/>
        </w:rPr>
        <w:t xml:space="preserve"> </w:t>
      </w:r>
    </w:p>
    <w:p w14:paraId="5B89551D" w14:textId="77777777" w:rsidR="009059DE" w:rsidRDefault="00B965BE" w:rsidP="00A42A06">
      <w:pPr>
        <w:numPr>
          <w:ilvl w:val="1"/>
          <w:numId w:val="2"/>
        </w:numPr>
        <w:spacing w:after="120"/>
        <w:ind w:left="1134" w:hanging="567"/>
        <w:outlineLvl w:val="0"/>
        <w:rPr>
          <w:rFonts w:ascii="Arial" w:hAnsi="Arial" w:cs="Arial"/>
          <w:bCs/>
        </w:rPr>
      </w:pPr>
      <w:r w:rsidRPr="00657175">
        <w:rPr>
          <w:rFonts w:ascii="Arial" w:hAnsi="Arial" w:cs="Arial"/>
          <w:bCs/>
        </w:rPr>
        <w:t xml:space="preserve">Maintaining, storing and using all types of painter’s tools, </w:t>
      </w:r>
      <w:r w:rsidR="003C17F0" w:rsidRPr="00657175">
        <w:rPr>
          <w:rFonts w:ascii="Arial" w:hAnsi="Arial" w:cs="Arial"/>
          <w:bCs/>
        </w:rPr>
        <w:t>e.g.,</w:t>
      </w:r>
      <w:r w:rsidRPr="00657175">
        <w:rPr>
          <w:rFonts w:ascii="Arial" w:hAnsi="Arial" w:cs="Arial"/>
          <w:bCs/>
        </w:rPr>
        <w:t xml:space="preserve"> ladders, trestles, staging, brushes, knives and trays etc.</w:t>
      </w:r>
    </w:p>
    <w:p w14:paraId="3E932CDA" w14:textId="77777777" w:rsidR="00EA609B" w:rsidRPr="009059DE" w:rsidRDefault="00EA609B" w:rsidP="00A42A06">
      <w:pPr>
        <w:numPr>
          <w:ilvl w:val="1"/>
          <w:numId w:val="2"/>
        </w:numPr>
        <w:spacing w:after="120"/>
        <w:ind w:left="1134" w:hanging="567"/>
        <w:outlineLvl w:val="0"/>
        <w:rPr>
          <w:rFonts w:ascii="Arial" w:hAnsi="Arial" w:cs="Arial"/>
          <w:bCs/>
        </w:rPr>
      </w:pPr>
      <w:r w:rsidRPr="009059DE">
        <w:rPr>
          <w:rFonts w:ascii="Arial" w:hAnsi="Arial" w:cs="Arial"/>
          <w:bCs/>
        </w:rPr>
        <w:t>Preparing surfaces for painting and decorating including the removal of existing paints</w:t>
      </w:r>
      <w:r w:rsidR="00A668A6" w:rsidRPr="009059DE">
        <w:rPr>
          <w:rFonts w:ascii="Arial" w:hAnsi="Arial" w:cs="Arial"/>
          <w:bCs/>
        </w:rPr>
        <w:t xml:space="preserve">, </w:t>
      </w:r>
      <w:r w:rsidRPr="009059DE">
        <w:rPr>
          <w:rFonts w:ascii="Arial" w:hAnsi="Arial" w:cs="Arial"/>
          <w:bCs/>
        </w:rPr>
        <w:t>finishes</w:t>
      </w:r>
      <w:r w:rsidR="00A668A6" w:rsidRPr="009059DE">
        <w:rPr>
          <w:rFonts w:ascii="Arial" w:hAnsi="Arial" w:cs="Arial"/>
          <w:bCs/>
        </w:rPr>
        <w:t>,</w:t>
      </w:r>
      <w:r w:rsidRPr="009059DE">
        <w:rPr>
          <w:rFonts w:ascii="Arial" w:hAnsi="Arial" w:cs="Arial"/>
          <w:bCs/>
        </w:rPr>
        <w:t xml:space="preserve"> and wallpaper, washing walls, and minor repairs to surfaces.</w:t>
      </w:r>
    </w:p>
    <w:p w14:paraId="2F2C6F94" w14:textId="77777777" w:rsidR="00EA609B" w:rsidRDefault="00EA609B" w:rsidP="00A42A06">
      <w:pPr>
        <w:numPr>
          <w:ilvl w:val="1"/>
          <w:numId w:val="2"/>
        </w:numPr>
        <w:spacing w:after="120"/>
        <w:ind w:left="1134" w:hanging="567"/>
        <w:outlineLvl w:val="0"/>
        <w:rPr>
          <w:rFonts w:ascii="Arial" w:hAnsi="Arial" w:cs="Arial"/>
          <w:bCs/>
        </w:rPr>
      </w:pPr>
      <w:r>
        <w:rPr>
          <w:rFonts w:ascii="Arial" w:hAnsi="Arial" w:cs="Arial"/>
          <w:bCs/>
        </w:rPr>
        <w:t>Preparing the surrounding area including the protection and covering of fixtures and furniture</w:t>
      </w:r>
      <w:r w:rsidR="00757F95">
        <w:rPr>
          <w:rFonts w:ascii="Arial" w:hAnsi="Arial" w:cs="Arial"/>
          <w:bCs/>
        </w:rPr>
        <w:t xml:space="preserve"> and masking of surfaces and features.</w:t>
      </w:r>
    </w:p>
    <w:p w14:paraId="56C14613" w14:textId="77777777" w:rsidR="009059DE" w:rsidRDefault="00EA609B" w:rsidP="00A42A06">
      <w:pPr>
        <w:numPr>
          <w:ilvl w:val="1"/>
          <w:numId w:val="2"/>
        </w:numPr>
        <w:spacing w:after="120"/>
        <w:ind w:left="1134" w:hanging="567"/>
        <w:outlineLvl w:val="0"/>
        <w:rPr>
          <w:rFonts w:ascii="Arial" w:hAnsi="Arial" w:cs="Arial"/>
          <w:bCs/>
        </w:rPr>
      </w:pPr>
      <w:r>
        <w:rPr>
          <w:rFonts w:ascii="Arial" w:hAnsi="Arial" w:cs="Arial"/>
          <w:bCs/>
        </w:rPr>
        <w:t>Mixing and matching paints and textures as required.</w:t>
      </w:r>
    </w:p>
    <w:p w14:paraId="4FAA216A" w14:textId="77777777" w:rsidR="00EA609B" w:rsidRPr="009059DE" w:rsidRDefault="00757F95" w:rsidP="00A42A06">
      <w:pPr>
        <w:numPr>
          <w:ilvl w:val="1"/>
          <w:numId w:val="2"/>
        </w:numPr>
        <w:spacing w:after="120"/>
        <w:ind w:left="1134" w:hanging="567"/>
        <w:outlineLvl w:val="0"/>
        <w:rPr>
          <w:rFonts w:ascii="Arial" w:hAnsi="Arial" w:cs="Arial"/>
          <w:bCs/>
        </w:rPr>
      </w:pPr>
      <w:r w:rsidRPr="009059DE">
        <w:rPr>
          <w:rFonts w:ascii="Arial" w:hAnsi="Arial" w:cs="Arial"/>
          <w:bCs/>
        </w:rPr>
        <w:t>The application of paints, varnishes, stains, glazes, and other finishes, including undercoats, gloss, emulsions,</w:t>
      </w:r>
      <w:r w:rsidR="00A668A6" w:rsidRPr="009059DE">
        <w:rPr>
          <w:rFonts w:ascii="Arial" w:hAnsi="Arial" w:cs="Arial"/>
          <w:bCs/>
        </w:rPr>
        <w:t xml:space="preserve"> paste,</w:t>
      </w:r>
      <w:r w:rsidRPr="009059DE">
        <w:rPr>
          <w:rFonts w:ascii="Arial" w:hAnsi="Arial" w:cs="Arial"/>
          <w:bCs/>
        </w:rPr>
        <w:t xml:space="preserve"> hanging wallpapers and other decorative products e.g. ‘Muraspec’ in accordance with installation instructions and manufacturers data sheets.</w:t>
      </w:r>
    </w:p>
    <w:p w14:paraId="4CD0C988" w14:textId="77777777" w:rsidR="00B965BE" w:rsidRPr="00657175" w:rsidRDefault="00E80C94" w:rsidP="00A42A06">
      <w:pPr>
        <w:numPr>
          <w:ilvl w:val="1"/>
          <w:numId w:val="2"/>
        </w:numPr>
        <w:spacing w:after="120"/>
        <w:ind w:left="1134" w:hanging="567"/>
        <w:outlineLvl w:val="0"/>
        <w:rPr>
          <w:rFonts w:ascii="Arial" w:hAnsi="Arial" w:cs="Arial"/>
          <w:bCs/>
        </w:rPr>
      </w:pPr>
      <w:r w:rsidRPr="00657175">
        <w:rPr>
          <w:rFonts w:ascii="Arial" w:hAnsi="Arial" w:cs="Arial"/>
          <w:bCs/>
        </w:rPr>
        <w:t>Ensuring the proper and safe use and storage of</w:t>
      </w:r>
      <w:r w:rsidR="00757F95">
        <w:rPr>
          <w:rFonts w:ascii="Arial" w:hAnsi="Arial" w:cs="Arial"/>
          <w:bCs/>
        </w:rPr>
        <w:t xml:space="preserve"> solvents,</w:t>
      </w:r>
      <w:r w:rsidRPr="00657175">
        <w:rPr>
          <w:rFonts w:ascii="Arial" w:hAnsi="Arial" w:cs="Arial"/>
          <w:bCs/>
        </w:rPr>
        <w:t xml:space="preserve"> thinners</w:t>
      </w:r>
      <w:r w:rsidR="00757F95">
        <w:rPr>
          <w:rFonts w:ascii="Arial" w:hAnsi="Arial" w:cs="Arial"/>
          <w:bCs/>
        </w:rPr>
        <w:t>,</w:t>
      </w:r>
      <w:r w:rsidRPr="00657175">
        <w:rPr>
          <w:rFonts w:ascii="Arial" w:hAnsi="Arial" w:cs="Arial"/>
          <w:bCs/>
        </w:rPr>
        <w:t xml:space="preserve"> and diluents.</w:t>
      </w:r>
    </w:p>
    <w:p w14:paraId="6FF871F0" w14:textId="77777777" w:rsidR="00075399" w:rsidRDefault="00E80C94" w:rsidP="00075399">
      <w:pPr>
        <w:numPr>
          <w:ilvl w:val="1"/>
          <w:numId w:val="2"/>
        </w:numPr>
        <w:spacing w:after="120"/>
        <w:ind w:left="1134" w:hanging="567"/>
        <w:outlineLvl w:val="0"/>
        <w:rPr>
          <w:rFonts w:ascii="Arial" w:hAnsi="Arial" w:cs="Arial"/>
          <w:bCs/>
        </w:rPr>
      </w:pPr>
      <w:r w:rsidRPr="00657175">
        <w:rPr>
          <w:rFonts w:ascii="Arial" w:hAnsi="Arial" w:cs="Arial"/>
          <w:bCs/>
        </w:rPr>
        <w:t>Treating in the correct manner, cracking, flaking, blistering etc of surfaces.</w:t>
      </w:r>
    </w:p>
    <w:p w14:paraId="65358043" w14:textId="77777777" w:rsidR="00075399" w:rsidRDefault="00075399" w:rsidP="00075399">
      <w:pPr>
        <w:spacing w:after="120"/>
        <w:outlineLvl w:val="0"/>
        <w:rPr>
          <w:rFonts w:ascii="Arial" w:hAnsi="Arial" w:cs="Arial"/>
          <w:bCs/>
        </w:rPr>
      </w:pPr>
    </w:p>
    <w:p w14:paraId="505D2123" w14:textId="537AEE28" w:rsidR="00E80C94" w:rsidRPr="00075399" w:rsidRDefault="009059DE" w:rsidP="00075399">
      <w:pPr>
        <w:pStyle w:val="ListParagraph"/>
        <w:numPr>
          <w:ilvl w:val="0"/>
          <w:numId w:val="9"/>
        </w:numPr>
        <w:spacing w:after="120"/>
        <w:outlineLvl w:val="0"/>
        <w:rPr>
          <w:rFonts w:ascii="Arial" w:hAnsi="Arial" w:cs="Arial"/>
          <w:bCs/>
          <w:szCs w:val="24"/>
        </w:rPr>
      </w:pPr>
      <w:r w:rsidRPr="00075399">
        <w:rPr>
          <w:rFonts w:ascii="Arial" w:hAnsi="Arial"/>
        </w:rPr>
        <w:t>A</w:t>
      </w:r>
      <w:r w:rsidR="00757F95" w:rsidRPr="00075399">
        <w:rPr>
          <w:rFonts w:ascii="Arial" w:hAnsi="Arial"/>
        </w:rPr>
        <w:t>ssist in the delivery of a planned and reactive maintenance programme including the use of all ICT hardware and software supplied</w:t>
      </w:r>
      <w:r w:rsidR="003D592A" w:rsidRPr="00075399">
        <w:rPr>
          <w:rFonts w:ascii="Arial" w:hAnsi="Arial"/>
        </w:rPr>
        <w:t>, appropriate to the role</w:t>
      </w:r>
      <w:r w:rsidR="00757F95" w:rsidRPr="00075399">
        <w:rPr>
          <w:rFonts w:ascii="Arial" w:hAnsi="Arial"/>
        </w:rPr>
        <w:t>.</w:t>
      </w:r>
    </w:p>
    <w:p w14:paraId="5477E48C" w14:textId="77777777" w:rsidR="00FC60C7" w:rsidRDefault="00FC60C7" w:rsidP="00FC60C7">
      <w:pPr>
        <w:rPr>
          <w:rFonts w:ascii="Arial" w:hAnsi="Arial"/>
          <w:szCs w:val="20"/>
        </w:rPr>
      </w:pPr>
    </w:p>
    <w:p w14:paraId="0F2AB293" w14:textId="77777777" w:rsidR="00075399" w:rsidRDefault="00DD6B40" w:rsidP="00075399">
      <w:pPr>
        <w:pStyle w:val="ListParagraph"/>
        <w:numPr>
          <w:ilvl w:val="0"/>
          <w:numId w:val="9"/>
        </w:numPr>
        <w:overflowPunct/>
        <w:autoSpaceDE/>
        <w:autoSpaceDN/>
        <w:adjustRightInd/>
        <w:textAlignment w:val="auto"/>
        <w:rPr>
          <w:rFonts w:ascii="Arial" w:hAnsi="Arial" w:cs="Arial"/>
        </w:rPr>
      </w:pPr>
      <w:r>
        <w:rPr>
          <w:rFonts w:ascii="Arial" w:hAnsi="Arial" w:cs="Arial"/>
        </w:rPr>
        <w:t>W</w:t>
      </w:r>
      <w:r w:rsidR="00FC60C7" w:rsidRPr="005F11F0">
        <w:rPr>
          <w:rFonts w:ascii="Arial" w:hAnsi="Arial" w:cs="Arial"/>
        </w:rPr>
        <w:t xml:space="preserve">ork </w:t>
      </w:r>
      <w:r>
        <w:rPr>
          <w:rFonts w:ascii="Arial" w:hAnsi="Arial" w:cs="Arial"/>
        </w:rPr>
        <w:t xml:space="preserve">across </w:t>
      </w:r>
      <w:r w:rsidR="00FC60C7" w:rsidRPr="005F11F0">
        <w:rPr>
          <w:rFonts w:ascii="Arial" w:hAnsi="Arial" w:cs="Arial"/>
        </w:rPr>
        <w:t xml:space="preserve">all </w:t>
      </w:r>
      <w:r w:rsidR="00FC60C7">
        <w:rPr>
          <w:rFonts w:ascii="Arial" w:hAnsi="Arial" w:cs="Arial"/>
        </w:rPr>
        <w:t>Belfast City Council</w:t>
      </w:r>
      <w:r w:rsidR="00FC60C7" w:rsidRPr="005F11F0">
        <w:rPr>
          <w:rFonts w:ascii="Arial" w:hAnsi="Arial" w:cs="Arial"/>
        </w:rPr>
        <w:t xml:space="preserve"> properties and to assist craftspeople as </w:t>
      </w:r>
      <w:r w:rsidR="00075399">
        <w:rPr>
          <w:rFonts w:ascii="Arial" w:hAnsi="Arial" w:cs="Arial"/>
        </w:rPr>
        <w:t xml:space="preserve">  </w:t>
      </w:r>
      <w:r w:rsidR="00FC60C7" w:rsidRPr="005F11F0">
        <w:rPr>
          <w:rFonts w:ascii="Arial" w:hAnsi="Arial" w:cs="Arial"/>
        </w:rPr>
        <w:t xml:space="preserve">directed in both </w:t>
      </w:r>
      <w:r w:rsidR="00FC60C7">
        <w:rPr>
          <w:rFonts w:ascii="Arial" w:hAnsi="Arial" w:cs="Arial"/>
        </w:rPr>
        <w:t xml:space="preserve">internal and external locations. </w:t>
      </w:r>
    </w:p>
    <w:p w14:paraId="741170CA" w14:textId="77777777" w:rsidR="00075399" w:rsidRPr="00075399" w:rsidRDefault="00075399" w:rsidP="00075399">
      <w:pPr>
        <w:pStyle w:val="ListParagraph"/>
        <w:rPr>
          <w:rFonts w:ascii="Arial" w:hAnsi="Arial"/>
        </w:rPr>
      </w:pPr>
    </w:p>
    <w:p w14:paraId="187E25EA" w14:textId="77777777" w:rsidR="00075399" w:rsidRPr="00075399" w:rsidRDefault="00DD6B40" w:rsidP="00075399">
      <w:pPr>
        <w:pStyle w:val="ListParagraph"/>
        <w:numPr>
          <w:ilvl w:val="0"/>
          <w:numId w:val="9"/>
        </w:numPr>
        <w:overflowPunct/>
        <w:autoSpaceDE/>
        <w:autoSpaceDN/>
        <w:adjustRightInd/>
        <w:textAlignment w:val="auto"/>
        <w:rPr>
          <w:rFonts w:ascii="Arial" w:hAnsi="Arial" w:cs="Arial"/>
        </w:rPr>
      </w:pPr>
      <w:r w:rsidRPr="00075399">
        <w:rPr>
          <w:rFonts w:ascii="Arial" w:hAnsi="Arial"/>
        </w:rPr>
        <w:t>A</w:t>
      </w:r>
      <w:r w:rsidR="009A58A8" w:rsidRPr="00075399">
        <w:rPr>
          <w:rFonts w:ascii="Arial" w:hAnsi="Arial"/>
        </w:rPr>
        <w:t>ssist in the interpretation of</w:t>
      </w:r>
      <w:r w:rsidR="00757F95" w:rsidRPr="00075399">
        <w:rPr>
          <w:rFonts w:ascii="Arial" w:hAnsi="Arial"/>
        </w:rPr>
        <w:t xml:space="preserve"> working drawings, specifications, and painting schedules as required.</w:t>
      </w:r>
    </w:p>
    <w:p w14:paraId="3A81527B" w14:textId="77777777" w:rsidR="00075399" w:rsidRPr="00075399" w:rsidRDefault="00075399" w:rsidP="00075399">
      <w:pPr>
        <w:pStyle w:val="ListParagraph"/>
        <w:rPr>
          <w:rFonts w:ascii="Arial" w:hAnsi="Arial" w:cs="Arial"/>
          <w:bCs/>
        </w:rPr>
      </w:pPr>
    </w:p>
    <w:p w14:paraId="4FA7A2D0" w14:textId="77777777" w:rsidR="00075399" w:rsidRPr="00075399" w:rsidRDefault="0040054D" w:rsidP="00075399">
      <w:pPr>
        <w:pStyle w:val="ListParagraph"/>
        <w:numPr>
          <w:ilvl w:val="0"/>
          <w:numId w:val="9"/>
        </w:numPr>
        <w:overflowPunct/>
        <w:autoSpaceDE/>
        <w:autoSpaceDN/>
        <w:adjustRightInd/>
        <w:textAlignment w:val="auto"/>
        <w:rPr>
          <w:rFonts w:ascii="Arial" w:hAnsi="Arial" w:cs="Arial"/>
        </w:rPr>
      </w:pPr>
      <w:r w:rsidRPr="00075399">
        <w:rPr>
          <w:rFonts w:ascii="Arial" w:hAnsi="Arial" w:cs="Arial"/>
          <w:bCs/>
        </w:rPr>
        <w:t>Assist in the i</w:t>
      </w:r>
      <w:r w:rsidR="00E80C94" w:rsidRPr="00075399">
        <w:rPr>
          <w:rFonts w:ascii="Arial" w:hAnsi="Arial" w:cs="Arial"/>
          <w:bCs/>
        </w:rPr>
        <w:t>dentif</w:t>
      </w:r>
      <w:r w:rsidRPr="00075399">
        <w:rPr>
          <w:rFonts w:ascii="Arial" w:hAnsi="Arial" w:cs="Arial"/>
          <w:bCs/>
        </w:rPr>
        <w:t>ication</w:t>
      </w:r>
      <w:r w:rsidR="00E80C94" w:rsidRPr="00075399">
        <w:rPr>
          <w:rFonts w:ascii="Arial" w:hAnsi="Arial" w:cs="Arial"/>
          <w:bCs/>
        </w:rPr>
        <w:t>, order</w:t>
      </w:r>
      <w:r w:rsidRPr="00075399">
        <w:rPr>
          <w:rFonts w:ascii="Arial" w:hAnsi="Arial" w:cs="Arial"/>
          <w:bCs/>
        </w:rPr>
        <w:t>ing</w:t>
      </w:r>
      <w:r w:rsidR="00E80C94" w:rsidRPr="00075399">
        <w:rPr>
          <w:rFonts w:ascii="Arial" w:hAnsi="Arial" w:cs="Arial"/>
          <w:bCs/>
        </w:rPr>
        <w:t xml:space="preserve"> and collect</w:t>
      </w:r>
      <w:r w:rsidRPr="00075399">
        <w:rPr>
          <w:rFonts w:ascii="Arial" w:hAnsi="Arial" w:cs="Arial"/>
          <w:bCs/>
        </w:rPr>
        <w:t>ion of</w:t>
      </w:r>
      <w:r w:rsidR="00E80C94" w:rsidRPr="00075399">
        <w:rPr>
          <w:rFonts w:ascii="Arial" w:hAnsi="Arial" w:cs="Arial"/>
          <w:bCs/>
        </w:rPr>
        <w:t xml:space="preserve"> materials as required.</w:t>
      </w:r>
    </w:p>
    <w:p w14:paraId="6D1DE40B" w14:textId="77777777" w:rsidR="00075399" w:rsidRPr="00075399" w:rsidRDefault="00075399" w:rsidP="00075399">
      <w:pPr>
        <w:pStyle w:val="ListParagraph"/>
        <w:rPr>
          <w:rFonts w:ascii="Arial" w:hAnsi="Arial"/>
        </w:rPr>
      </w:pPr>
    </w:p>
    <w:p w14:paraId="7506AB0E" w14:textId="77777777" w:rsidR="00075399" w:rsidRPr="00075399" w:rsidRDefault="003634FE" w:rsidP="00075399">
      <w:pPr>
        <w:pStyle w:val="ListParagraph"/>
        <w:numPr>
          <w:ilvl w:val="0"/>
          <w:numId w:val="9"/>
        </w:numPr>
        <w:overflowPunct/>
        <w:autoSpaceDE/>
        <w:autoSpaceDN/>
        <w:adjustRightInd/>
        <w:textAlignment w:val="auto"/>
        <w:rPr>
          <w:rFonts w:ascii="Arial" w:hAnsi="Arial" w:cs="Arial"/>
        </w:rPr>
      </w:pPr>
      <w:r w:rsidRPr="00075399">
        <w:rPr>
          <w:rFonts w:ascii="Arial" w:hAnsi="Arial"/>
        </w:rPr>
        <w:t>Provide as required</w:t>
      </w:r>
      <w:r w:rsidR="009059DE" w:rsidRPr="00075399">
        <w:rPr>
          <w:rFonts w:ascii="Arial" w:hAnsi="Arial"/>
        </w:rPr>
        <w:t>,</w:t>
      </w:r>
      <w:r w:rsidRPr="00075399">
        <w:rPr>
          <w:rFonts w:ascii="Arial" w:hAnsi="Arial"/>
        </w:rPr>
        <w:t xml:space="preserve"> all job-costing and time-recording information.</w:t>
      </w:r>
    </w:p>
    <w:p w14:paraId="1BDD40E8" w14:textId="77777777" w:rsidR="00075399" w:rsidRPr="00075399" w:rsidRDefault="00075399" w:rsidP="00075399">
      <w:pPr>
        <w:pStyle w:val="ListParagraph"/>
        <w:rPr>
          <w:rFonts w:ascii="Arial" w:hAnsi="Arial" w:cs="Arial"/>
        </w:rPr>
      </w:pPr>
    </w:p>
    <w:p w14:paraId="03A6FA3F" w14:textId="149D63B4" w:rsidR="0040054D" w:rsidRPr="00075399" w:rsidRDefault="00DD6B40" w:rsidP="00075399">
      <w:pPr>
        <w:pStyle w:val="ListParagraph"/>
        <w:numPr>
          <w:ilvl w:val="0"/>
          <w:numId w:val="9"/>
        </w:numPr>
        <w:overflowPunct/>
        <w:autoSpaceDE/>
        <w:autoSpaceDN/>
        <w:adjustRightInd/>
        <w:textAlignment w:val="auto"/>
        <w:rPr>
          <w:rFonts w:ascii="Arial" w:hAnsi="Arial" w:cs="Arial"/>
        </w:rPr>
      </w:pPr>
      <w:r w:rsidRPr="00075399">
        <w:rPr>
          <w:rFonts w:ascii="Arial" w:hAnsi="Arial" w:cs="Arial"/>
        </w:rPr>
        <w:t>A</w:t>
      </w:r>
      <w:r w:rsidR="0040054D" w:rsidRPr="00075399">
        <w:rPr>
          <w:rFonts w:ascii="Arial" w:hAnsi="Arial" w:cs="Arial"/>
        </w:rPr>
        <w:t>ttend as specified any/all academic training forming an agreed part of the</w:t>
      </w:r>
    </w:p>
    <w:p w14:paraId="7E8C7FD9" w14:textId="40AF788A" w:rsidR="00075399" w:rsidRDefault="00075399" w:rsidP="00075399">
      <w:pPr>
        <w:overflowPunct/>
        <w:autoSpaceDE/>
        <w:autoSpaceDN/>
        <w:adjustRightInd/>
        <w:textAlignment w:val="auto"/>
        <w:rPr>
          <w:rFonts w:ascii="Arial" w:hAnsi="Arial" w:cs="Arial"/>
        </w:rPr>
      </w:pPr>
      <w:r>
        <w:rPr>
          <w:rFonts w:ascii="Arial" w:hAnsi="Arial" w:cs="Arial"/>
        </w:rPr>
        <w:t xml:space="preserve">      </w:t>
      </w:r>
      <w:r w:rsidR="0040054D" w:rsidRPr="0040054D">
        <w:rPr>
          <w:rFonts w:ascii="Arial" w:hAnsi="Arial" w:cs="Arial"/>
        </w:rPr>
        <w:t>apprenticeship programme and to submit and maintain any associated paperwork.</w:t>
      </w:r>
    </w:p>
    <w:p w14:paraId="099D744A" w14:textId="4FA92BFE" w:rsidR="00075399" w:rsidRDefault="00075399" w:rsidP="00075399">
      <w:pPr>
        <w:overflowPunct/>
        <w:autoSpaceDE/>
        <w:autoSpaceDN/>
        <w:adjustRightInd/>
        <w:textAlignment w:val="auto"/>
        <w:rPr>
          <w:rFonts w:ascii="Arial" w:hAnsi="Arial" w:cs="Arial"/>
        </w:rPr>
      </w:pPr>
    </w:p>
    <w:p w14:paraId="304EFB88" w14:textId="2E7E9E1D" w:rsidR="0040054D" w:rsidRPr="00075399" w:rsidRDefault="00DD6B40" w:rsidP="00075399">
      <w:pPr>
        <w:pStyle w:val="ListParagraph"/>
        <w:numPr>
          <w:ilvl w:val="0"/>
          <w:numId w:val="9"/>
        </w:numPr>
        <w:overflowPunct/>
        <w:autoSpaceDE/>
        <w:autoSpaceDN/>
        <w:adjustRightInd/>
        <w:textAlignment w:val="auto"/>
        <w:rPr>
          <w:rFonts w:ascii="Arial" w:hAnsi="Arial" w:cs="Arial"/>
        </w:rPr>
      </w:pPr>
      <w:r w:rsidRPr="00075399">
        <w:rPr>
          <w:rFonts w:ascii="Arial" w:hAnsi="Arial"/>
        </w:rPr>
        <w:t>S</w:t>
      </w:r>
      <w:r w:rsidR="0040054D" w:rsidRPr="00075399">
        <w:rPr>
          <w:rFonts w:ascii="Arial" w:hAnsi="Arial"/>
        </w:rPr>
        <w:t>uccessfully complete all aspects of the apprenticeship including but not limited to exams, skill tests, coursework, course attendance, and on-the-job training.</w:t>
      </w:r>
    </w:p>
    <w:p w14:paraId="57460198" w14:textId="77777777" w:rsidR="00FC60C7" w:rsidRDefault="00FC60C7" w:rsidP="00FC60C7">
      <w:pPr>
        <w:tabs>
          <w:tab w:val="left" w:pos="567"/>
        </w:tabs>
        <w:jc w:val="both"/>
        <w:rPr>
          <w:rFonts w:ascii="Arial" w:hAnsi="Arial"/>
        </w:rPr>
      </w:pPr>
    </w:p>
    <w:p w14:paraId="38C722F0" w14:textId="26B02C7D" w:rsidR="00FC60C7" w:rsidRDefault="00FC60C7" w:rsidP="00FC60C7">
      <w:pPr>
        <w:pStyle w:val="ListParagraph"/>
        <w:numPr>
          <w:ilvl w:val="0"/>
          <w:numId w:val="9"/>
        </w:numPr>
        <w:overflowPunct/>
        <w:autoSpaceDE/>
        <w:autoSpaceDN/>
        <w:adjustRightInd/>
        <w:textAlignment w:val="auto"/>
        <w:rPr>
          <w:rFonts w:ascii="Arial" w:hAnsi="Arial" w:cs="Arial"/>
        </w:rPr>
      </w:pPr>
      <w:r>
        <w:rPr>
          <w:rFonts w:ascii="Arial" w:hAnsi="Arial" w:cs="Arial"/>
        </w:rPr>
        <w:t xml:space="preserve"> </w:t>
      </w:r>
      <w:r w:rsidR="00DD6B40">
        <w:rPr>
          <w:rFonts w:ascii="Arial" w:hAnsi="Arial" w:cs="Arial"/>
        </w:rPr>
        <w:t>A</w:t>
      </w:r>
      <w:r w:rsidRPr="005F11F0">
        <w:rPr>
          <w:rFonts w:ascii="Arial" w:hAnsi="Arial" w:cs="Arial"/>
        </w:rPr>
        <w:t xml:space="preserve">ttend any/all review or other meetings scheduled as part </w:t>
      </w:r>
      <w:r>
        <w:rPr>
          <w:rFonts w:ascii="Arial" w:hAnsi="Arial" w:cs="Arial"/>
        </w:rPr>
        <w:t xml:space="preserve">of the apprenticeship programme. </w:t>
      </w:r>
    </w:p>
    <w:p w14:paraId="1ACF2BFD" w14:textId="77777777" w:rsidR="0040054D" w:rsidRPr="0040054D" w:rsidRDefault="0040054D" w:rsidP="0040054D">
      <w:pPr>
        <w:tabs>
          <w:tab w:val="left" w:pos="567"/>
        </w:tabs>
        <w:jc w:val="both"/>
        <w:rPr>
          <w:rFonts w:ascii="Arial" w:hAnsi="Arial"/>
        </w:rPr>
      </w:pPr>
    </w:p>
    <w:p w14:paraId="71F9F4D3" w14:textId="041838FD" w:rsidR="009059DE" w:rsidRPr="00D94619" w:rsidRDefault="00CB3614" w:rsidP="00A42A06">
      <w:pPr>
        <w:numPr>
          <w:ilvl w:val="0"/>
          <w:numId w:val="9"/>
        </w:numPr>
        <w:tabs>
          <w:tab w:val="left" w:pos="567"/>
        </w:tabs>
        <w:ind w:left="567" w:hanging="567"/>
        <w:jc w:val="both"/>
        <w:rPr>
          <w:rFonts w:ascii="Arial" w:hAnsi="Arial"/>
        </w:rPr>
      </w:pPr>
      <w:r w:rsidRPr="00D94619">
        <w:rPr>
          <w:rFonts w:ascii="Arial" w:hAnsi="Arial" w:cs="Arial"/>
          <w:bCs/>
        </w:rPr>
        <w:t>D</w:t>
      </w:r>
      <w:r w:rsidR="0037203B" w:rsidRPr="00D94619">
        <w:rPr>
          <w:rFonts w:ascii="Arial" w:hAnsi="Arial" w:cs="Arial"/>
          <w:bCs/>
        </w:rPr>
        <w:t xml:space="preserve">rive Council vehicles as required. </w:t>
      </w:r>
      <w:bookmarkStart w:id="0" w:name="_Hlk139374255"/>
    </w:p>
    <w:p w14:paraId="1D323585" w14:textId="77777777" w:rsidR="00D94619" w:rsidRPr="00D94619" w:rsidRDefault="00D94619" w:rsidP="00A42A06">
      <w:pPr>
        <w:tabs>
          <w:tab w:val="left" w:pos="567"/>
        </w:tabs>
        <w:ind w:left="567" w:hanging="567"/>
        <w:jc w:val="both"/>
        <w:rPr>
          <w:rFonts w:ascii="Arial" w:hAnsi="Arial"/>
        </w:rPr>
      </w:pPr>
    </w:p>
    <w:p w14:paraId="2A3BF454" w14:textId="2D74D837" w:rsidR="009059DE" w:rsidRDefault="0040054D" w:rsidP="00A42A06">
      <w:pPr>
        <w:numPr>
          <w:ilvl w:val="0"/>
          <w:numId w:val="9"/>
        </w:numPr>
        <w:spacing w:after="240"/>
        <w:ind w:left="567" w:hanging="567"/>
        <w:outlineLvl w:val="0"/>
        <w:rPr>
          <w:rFonts w:ascii="Arial" w:hAnsi="Arial" w:cs="Arial"/>
          <w:bCs/>
        </w:rPr>
      </w:pPr>
      <w:r>
        <w:rPr>
          <w:rFonts w:ascii="Arial" w:hAnsi="Arial"/>
          <w:szCs w:val="20"/>
        </w:rPr>
        <w:t>Assist in the s</w:t>
      </w:r>
      <w:r w:rsidR="00757F95" w:rsidRPr="009059DE">
        <w:rPr>
          <w:rFonts w:ascii="Arial" w:hAnsi="Arial"/>
          <w:szCs w:val="20"/>
        </w:rPr>
        <w:t>afe</w:t>
      </w:r>
      <w:r>
        <w:rPr>
          <w:rFonts w:ascii="Arial" w:hAnsi="Arial"/>
          <w:szCs w:val="20"/>
        </w:rPr>
        <w:t xml:space="preserve"> </w:t>
      </w:r>
      <w:r w:rsidR="00757F95" w:rsidRPr="009059DE">
        <w:rPr>
          <w:rFonts w:ascii="Arial" w:hAnsi="Arial"/>
          <w:szCs w:val="20"/>
        </w:rPr>
        <w:t>erect</w:t>
      </w:r>
      <w:r>
        <w:rPr>
          <w:rFonts w:ascii="Arial" w:hAnsi="Arial"/>
          <w:szCs w:val="20"/>
        </w:rPr>
        <w:t>ion</w:t>
      </w:r>
      <w:r w:rsidR="00757F95" w:rsidRPr="009059DE">
        <w:rPr>
          <w:rFonts w:ascii="Arial" w:hAnsi="Arial"/>
          <w:szCs w:val="20"/>
        </w:rPr>
        <w:t xml:space="preserve"> and dismantl</w:t>
      </w:r>
      <w:r>
        <w:rPr>
          <w:rFonts w:ascii="Arial" w:hAnsi="Arial"/>
          <w:szCs w:val="20"/>
        </w:rPr>
        <w:t>ing of</w:t>
      </w:r>
      <w:r w:rsidR="00757F95" w:rsidRPr="009059DE">
        <w:rPr>
          <w:rFonts w:ascii="Arial" w:hAnsi="Arial"/>
          <w:szCs w:val="20"/>
        </w:rPr>
        <w:t xml:space="preserve"> scaffolding as required which involves working at heights and</w:t>
      </w:r>
      <w:r>
        <w:rPr>
          <w:rFonts w:ascii="Arial" w:hAnsi="Arial"/>
          <w:szCs w:val="20"/>
        </w:rPr>
        <w:t xml:space="preserve"> the</w:t>
      </w:r>
      <w:r w:rsidR="00757F95" w:rsidRPr="009059DE">
        <w:rPr>
          <w:rFonts w:ascii="Arial" w:hAnsi="Arial"/>
          <w:szCs w:val="20"/>
        </w:rPr>
        <w:t xml:space="preserve"> utilis</w:t>
      </w:r>
      <w:r>
        <w:rPr>
          <w:rFonts w:ascii="Arial" w:hAnsi="Arial"/>
          <w:szCs w:val="20"/>
        </w:rPr>
        <w:t>ation of</w:t>
      </w:r>
      <w:r w:rsidR="00757F95" w:rsidRPr="009059DE">
        <w:rPr>
          <w:rFonts w:ascii="Arial" w:hAnsi="Arial"/>
          <w:szCs w:val="20"/>
        </w:rPr>
        <w:t xml:space="preserve"> mobile elevation equipment.  </w:t>
      </w:r>
      <w:bookmarkEnd w:id="0"/>
    </w:p>
    <w:p w14:paraId="5918F928" w14:textId="77777777" w:rsidR="009059DE" w:rsidRDefault="00CB3614" w:rsidP="00A42A06">
      <w:pPr>
        <w:numPr>
          <w:ilvl w:val="0"/>
          <w:numId w:val="9"/>
        </w:numPr>
        <w:spacing w:after="240"/>
        <w:ind w:left="567" w:hanging="567"/>
        <w:outlineLvl w:val="0"/>
        <w:rPr>
          <w:rFonts w:ascii="Arial" w:hAnsi="Arial" w:cs="Arial"/>
          <w:bCs/>
        </w:rPr>
      </w:pPr>
      <w:r w:rsidRPr="009059DE">
        <w:rPr>
          <w:rFonts w:ascii="Arial" w:hAnsi="Arial" w:cs="Arial"/>
          <w:bCs/>
        </w:rPr>
        <w:t>E</w:t>
      </w:r>
      <w:r w:rsidR="00E80C94" w:rsidRPr="009059DE">
        <w:rPr>
          <w:rFonts w:ascii="Arial" w:hAnsi="Arial" w:cs="Arial"/>
          <w:bCs/>
        </w:rPr>
        <w:t>nsure all work carried out is carried out in accordance with Health &amp; Safety at Work Legislation, CDM Legislation and Council regulations.</w:t>
      </w:r>
    </w:p>
    <w:p w14:paraId="2E1B47AD" w14:textId="4FA76F88" w:rsidR="009059DE" w:rsidRDefault="00CB3614" w:rsidP="00A42A06">
      <w:pPr>
        <w:numPr>
          <w:ilvl w:val="0"/>
          <w:numId w:val="9"/>
        </w:numPr>
        <w:spacing w:after="240"/>
        <w:ind w:left="567" w:hanging="567"/>
        <w:outlineLvl w:val="0"/>
        <w:rPr>
          <w:rFonts w:ascii="Arial" w:hAnsi="Arial" w:cs="Arial"/>
          <w:bCs/>
        </w:rPr>
      </w:pPr>
      <w:r w:rsidRPr="009059DE">
        <w:rPr>
          <w:rFonts w:ascii="Arial" w:hAnsi="Arial" w:cs="Arial"/>
          <w:bCs/>
        </w:rPr>
        <w:t>U</w:t>
      </w:r>
      <w:r w:rsidR="00E80C94" w:rsidRPr="009059DE">
        <w:rPr>
          <w:rFonts w:ascii="Arial" w:hAnsi="Arial" w:cs="Arial"/>
          <w:bCs/>
        </w:rPr>
        <w:t xml:space="preserve">ndertake any other duties as required by the </w:t>
      </w:r>
      <w:r w:rsidR="006E5E8E" w:rsidRPr="009059DE">
        <w:rPr>
          <w:rFonts w:ascii="Arial" w:hAnsi="Arial" w:cs="Arial"/>
          <w:bCs/>
        </w:rPr>
        <w:t xml:space="preserve">Working Trades </w:t>
      </w:r>
      <w:r w:rsidRPr="009059DE">
        <w:rPr>
          <w:rFonts w:ascii="Arial" w:hAnsi="Arial" w:cs="Arial"/>
          <w:bCs/>
        </w:rPr>
        <w:t>&amp; Services Supervisor</w:t>
      </w:r>
      <w:r w:rsidR="006E5E8E" w:rsidRPr="009059DE">
        <w:rPr>
          <w:rFonts w:ascii="Arial" w:hAnsi="Arial" w:cs="Arial"/>
          <w:bCs/>
        </w:rPr>
        <w:t xml:space="preserve"> (Fabric)</w:t>
      </w:r>
      <w:r w:rsidR="009059DE" w:rsidRPr="009059DE">
        <w:rPr>
          <w:rFonts w:ascii="Arial" w:hAnsi="Arial" w:cs="Arial"/>
          <w:bCs/>
        </w:rPr>
        <w:t xml:space="preserve"> </w:t>
      </w:r>
      <w:r w:rsidR="00E80C94" w:rsidRPr="009059DE">
        <w:rPr>
          <w:rFonts w:ascii="Arial" w:hAnsi="Arial" w:cs="Arial"/>
          <w:bCs/>
        </w:rPr>
        <w:t>and any other appropriate officer</w:t>
      </w:r>
      <w:r w:rsidR="006E5E8E" w:rsidRPr="009059DE">
        <w:rPr>
          <w:rFonts w:ascii="Arial" w:hAnsi="Arial" w:cs="Arial"/>
          <w:bCs/>
        </w:rPr>
        <w:t xml:space="preserve"> or manager</w:t>
      </w:r>
      <w:r w:rsidR="00075399">
        <w:rPr>
          <w:rFonts w:ascii="Arial" w:hAnsi="Arial" w:cs="Arial"/>
          <w:bCs/>
        </w:rPr>
        <w:t>,</w:t>
      </w:r>
      <w:r w:rsidR="00DD6B40">
        <w:rPr>
          <w:rFonts w:ascii="Arial" w:hAnsi="Arial" w:cs="Arial"/>
          <w:bCs/>
        </w:rPr>
        <w:t xml:space="preserve"> </w:t>
      </w:r>
      <w:r w:rsidR="007F0ACC">
        <w:rPr>
          <w:rFonts w:ascii="Arial" w:hAnsi="Arial" w:cs="Arial"/>
          <w:bCs/>
        </w:rPr>
        <w:t>within the post-holder’s sphere of responsibility</w:t>
      </w:r>
      <w:r w:rsidR="00E80C94" w:rsidRPr="009059DE">
        <w:rPr>
          <w:rFonts w:ascii="Arial" w:hAnsi="Arial" w:cs="Arial"/>
          <w:bCs/>
        </w:rPr>
        <w:t>.</w:t>
      </w:r>
    </w:p>
    <w:p w14:paraId="67999103" w14:textId="77777777" w:rsidR="009059DE" w:rsidRDefault="009030EF" w:rsidP="00A42A06">
      <w:pPr>
        <w:numPr>
          <w:ilvl w:val="0"/>
          <w:numId w:val="9"/>
        </w:numPr>
        <w:spacing w:after="240"/>
        <w:ind w:left="567" w:hanging="567"/>
        <w:outlineLvl w:val="0"/>
        <w:rPr>
          <w:rFonts w:ascii="Arial" w:hAnsi="Arial" w:cs="Arial"/>
          <w:bCs/>
        </w:rPr>
      </w:pPr>
      <w:r w:rsidRPr="009059DE">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95CFFC7" w14:textId="77777777" w:rsidR="009059DE" w:rsidRDefault="009030EF" w:rsidP="00A42A06">
      <w:pPr>
        <w:numPr>
          <w:ilvl w:val="0"/>
          <w:numId w:val="9"/>
        </w:numPr>
        <w:spacing w:after="240"/>
        <w:ind w:left="567" w:hanging="567"/>
        <w:outlineLvl w:val="0"/>
        <w:rPr>
          <w:rFonts w:ascii="Arial" w:hAnsi="Arial" w:cs="Arial"/>
          <w:bCs/>
        </w:rPr>
      </w:pPr>
      <w:r w:rsidRPr="009059DE">
        <w:rPr>
          <w:rFonts w:ascii="Arial" w:hAnsi="Arial" w:cs="Arial"/>
        </w:rPr>
        <w:t xml:space="preserve">Act in accordance with the council and departmental policies and procedures including customer care, equal opportunities, health and safety, safeguarding and any pertinent legislation. </w:t>
      </w:r>
    </w:p>
    <w:p w14:paraId="4FCD270B" w14:textId="77777777" w:rsidR="009059DE" w:rsidRDefault="009030EF" w:rsidP="00A42A06">
      <w:pPr>
        <w:numPr>
          <w:ilvl w:val="0"/>
          <w:numId w:val="9"/>
        </w:numPr>
        <w:spacing w:after="240"/>
        <w:ind w:left="567" w:hanging="567"/>
        <w:outlineLvl w:val="0"/>
        <w:rPr>
          <w:rFonts w:ascii="Arial" w:hAnsi="Arial" w:cs="Arial"/>
          <w:bCs/>
        </w:rPr>
      </w:pPr>
      <w:r w:rsidRPr="009059DE">
        <w:rPr>
          <w:rFonts w:ascii="Arial" w:hAnsi="Arial" w:cs="Arial"/>
        </w:rPr>
        <w:t>Undertake the duties in such a way as to enhance and protect the reputation and public profile of the council.</w:t>
      </w:r>
    </w:p>
    <w:p w14:paraId="0C5FC237" w14:textId="77777777" w:rsidR="009030EF" w:rsidRPr="009059DE" w:rsidRDefault="009030EF" w:rsidP="00A42A06">
      <w:pPr>
        <w:numPr>
          <w:ilvl w:val="0"/>
          <w:numId w:val="9"/>
        </w:numPr>
        <w:spacing w:after="240"/>
        <w:ind w:left="567" w:hanging="567"/>
        <w:outlineLvl w:val="0"/>
        <w:rPr>
          <w:rFonts w:ascii="Arial" w:hAnsi="Arial" w:cs="Arial"/>
          <w:bCs/>
        </w:rPr>
      </w:pPr>
      <w:r w:rsidRPr="009059DE">
        <w:rPr>
          <w:rFonts w:ascii="Arial" w:hAnsi="Arial" w:cs="Arial"/>
        </w:rPr>
        <w:t>Undertake such other relevant duties as may from time to time be required.</w:t>
      </w:r>
    </w:p>
    <w:p w14:paraId="50AA7D10" w14:textId="77777777" w:rsidR="009059DE" w:rsidRPr="003C17F0" w:rsidRDefault="009059DE" w:rsidP="009059DE">
      <w:pPr>
        <w:spacing w:after="200" w:line="276" w:lineRule="auto"/>
        <w:contextualSpacing/>
        <w:rPr>
          <w:rFonts w:ascii="Arial" w:hAnsi="Arial" w:cs="Arial"/>
          <w:iCs/>
        </w:rPr>
      </w:pPr>
    </w:p>
    <w:p w14:paraId="378CBAC9" w14:textId="5C706CFA" w:rsidR="00496ADA" w:rsidRDefault="009030EF" w:rsidP="003C17F0">
      <w:pPr>
        <w:spacing w:after="200" w:line="276" w:lineRule="auto"/>
        <w:contextualSpacing/>
        <w:rPr>
          <w:rFonts w:ascii="Arial" w:hAnsi="Arial" w:cs="Arial"/>
          <w:b/>
          <w:iCs/>
        </w:rPr>
      </w:pPr>
      <w:r w:rsidRPr="003C17F0">
        <w:rPr>
          <w:rFonts w:ascii="Arial" w:hAnsi="Arial" w:cs="Arial"/>
          <w:b/>
          <w:iCs/>
        </w:rPr>
        <w:t xml:space="preserve">This job description has been written at a time of significant organisational </w:t>
      </w:r>
      <w:r w:rsidR="00597C50" w:rsidRPr="003C17F0">
        <w:rPr>
          <w:rFonts w:ascii="Arial" w:hAnsi="Arial" w:cs="Arial"/>
          <w:b/>
          <w:iCs/>
        </w:rPr>
        <w:t>change,</w:t>
      </w:r>
      <w:r w:rsidRPr="003C17F0">
        <w:rPr>
          <w:rFonts w:ascii="Arial" w:hAnsi="Arial" w:cs="Arial"/>
          <w:b/>
          <w:iCs/>
        </w:rPr>
        <w:t xml:space="preserve"> and it will be subject to review and amendment as the demands of the role and the organisation evolve.  Therefore, the post-holder will be required to be flexible, adaptable and aware that </w:t>
      </w:r>
      <w:r w:rsidR="003C17F0" w:rsidRPr="003C17F0">
        <w:rPr>
          <w:rFonts w:ascii="Arial" w:hAnsi="Arial" w:cs="Arial"/>
          <w:b/>
          <w:iCs/>
        </w:rPr>
        <w:t>they</w:t>
      </w:r>
      <w:r w:rsidRPr="003C17F0">
        <w:rPr>
          <w:rFonts w:ascii="Arial" w:hAnsi="Arial" w:cs="Arial"/>
          <w:b/>
          <w:iCs/>
        </w:rPr>
        <w:t xml:space="preserve"> may be asked to perform tasks, duties and responsibilities which are not specifically detailed in the job </w:t>
      </w:r>
      <w:r w:rsidR="00597C50" w:rsidRPr="003C17F0">
        <w:rPr>
          <w:rFonts w:ascii="Arial" w:hAnsi="Arial" w:cs="Arial"/>
          <w:b/>
          <w:iCs/>
        </w:rPr>
        <w:t>description,</w:t>
      </w:r>
      <w:r w:rsidRPr="003C17F0">
        <w:rPr>
          <w:rFonts w:ascii="Arial" w:hAnsi="Arial" w:cs="Arial"/>
          <w:b/>
          <w:iCs/>
        </w:rPr>
        <w:t xml:space="preserve"> but which are commensurate with the role.</w:t>
      </w:r>
    </w:p>
    <w:p w14:paraId="2CE6810B" w14:textId="77777777" w:rsidR="003C17F0" w:rsidRDefault="003C17F0" w:rsidP="003C17F0">
      <w:pPr>
        <w:spacing w:after="200" w:line="276" w:lineRule="auto"/>
        <w:contextualSpacing/>
        <w:rPr>
          <w:rFonts w:ascii="Arial" w:hAnsi="Arial" w:cs="Arial"/>
          <w:b/>
          <w:iCs/>
        </w:rPr>
      </w:pPr>
    </w:p>
    <w:p w14:paraId="21F15C8A" w14:textId="3964BCE7" w:rsidR="00C44134" w:rsidRDefault="00C44134">
      <w:pPr>
        <w:overflowPunct/>
        <w:autoSpaceDE/>
        <w:autoSpaceDN/>
        <w:adjustRightInd/>
        <w:textAlignment w:val="auto"/>
        <w:rPr>
          <w:rFonts w:ascii="Arial" w:hAnsi="Arial" w:cs="Arial"/>
          <w:b/>
          <w:bCs/>
          <w:sz w:val="44"/>
          <w:szCs w:val="44"/>
        </w:rPr>
      </w:pPr>
      <w:r>
        <w:rPr>
          <w:rFonts w:ascii="Arial" w:hAnsi="Arial" w:cs="Arial"/>
          <w:sz w:val="44"/>
          <w:szCs w:val="44"/>
        </w:rPr>
        <w:br w:type="page"/>
      </w:r>
    </w:p>
    <w:p w14:paraId="3E1FCA4E" w14:textId="77777777" w:rsidR="00C44134" w:rsidRPr="007B502A" w:rsidRDefault="00C44134" w:rsidP="00C44134">
      <w:pPr>
        <w:rPr>
          <w:rFonts w:ascii="Arial" w:hAnsi="Arial" w:cs="Arial"/>
          <w:sz w:val="44"/>
          <w:szCs w:val="44"/>
        </w:rPr>
      </w:pPr>
      <w:r w:rsidRPr="007B502A">
        <w:rPr>
          <w:rFonts w:ascii="Arial" w:hAnsi="Arial" w:cs="Arial"/>
          <w:b/>
          <w:sz w:val="44"/>
          <w:szCs w:val="44"/>
        </w:rPr>
        <w:lastRenderedPageBreak/>
        <w:t>Employee specification</w:t>
      </w:r>
    </w:p>
    <w:p w14:paraId="64A0ED4C" w14:textId="77777777" w:rsidR="00C44134" w:rsidRPr="007B502A" w:rsidRDefault="00C44134" w:rsidP="00C44134">
      <w:pPr>
        <w:rPr>
          <w:rFonts w:ascii="Arial" w:hAnsi="Arial" w:cs="Arial"/>
          <w:szCs w:val="20"/>
        </w:rPr>
      </w:pPr>
    </w:p>
    <w:p w14:paraId="0CBC6A15" w14:textId="77777777" w:rsidR="00C44134" w:rsidRPr="007B502A" w:rsidRDefault="00C44134" w:rsidP="00C44134">
      <w:pPr>
        <w:rPr>
          <w:rFonts w:ascii="Arial" w:hAnsi="Arial" w:cs="Arial"/>
          <w:szCs w:val="20"/>
        </w:rPr>
      </w:pPr>
    </w:p>
    <w:tbl>
      <w:tblPr>
        <w:tblW w:w="0" w:type="auto"/>
        <w:tblLayout w:type="fixed"/>
        <w:tblLook w:val="0000" w:firstRow="0" w:lastRow="0" w:firstColumn="0" w:lastColumn="0" w:noHBand="0" w:noVBand="0"/>
      </w:tblPr>
      <w:tblGrid>
        <w:gridCol w:w="1809"/>
        <w:gridCol w:w="3969"/>
      </w:tblGrid>
      <w:tr w:rsidR="00C44134" w:rsidRPr="007B502A" w14:paraId="3E47D8F9" w14:textId="77777777" w:rsidTr="00CA6AB2">
        <w:tc>
          <w:tcPr>
            <w:tcW w:w="1809" w:type="dxa"/>
            <w:tcBorders>
              <w:top w:val="nil"/>
              <w:left w:val="nil"/>
              <w:bottom w:val="nil"/>
              <w:right w:val="nil"/>
            </w:tcBorders>
          </w:tcPr>
          <w:p w14:paraId="333E6991" w14:textId="77777777" w:rsidR="00C44134" w:rsidRPr="007B502A" w:rsidRDefault="00C44134" w:rsidP="00CA6AB2">
            <w:pPr>
              <w:rPr>
                <w:rFonts w:ascii="Arial" w:hAnsi="Arial" w:cs="Arial"/>
                <w:b/>
                <w:szCs w:val="20"/>
              </w:rPr>
            </w:pPr>
            <w:r w:rsidRPr="007B502A">
              <w:rPr>
                <w:rFonts w:ascii="Arial" w:hAnsi="Arial" w:cs="Arial"/>
                <w:b/>
                <w:szCs w:val="20"/>
              </w:rPr>
              <w:t>Date:</w:t>
            </w:r>
          </w:p>
        </w:tc>
        <w:tc>
          <w:tcPr>
            <w:tcW w:w="3969" w:type="dxa"/>
            <w:tcBorders>
              <w:top w:val="nil"/>
              <w:left w:val="nil"/>
              <w:bottom w:val="nil"/>
              <w:right w:val="nil"/>
            </w:tcBorders>
          </w:tcPr>
          <w:p w14:paraId="7C64B384" w14:textId="4C40FDBC" w:rsidR="00C44134" w:rsidRPr="007B502A" w:rsidRDefault="00B830BB" w:rsidP="00CA6AB2">
            <w:pPr>
              <w:rPr>
                <w:rFonts w:ascii="Arial" w:hAnsi="Arial" w:cs="Arial"/>
                <w:szCs w:val="20"/>
              </w:rPr>
            </w:pPr>
            <w:r>
              <w:rPr>
                <w:rFonts w:ascii="Arial" w:hAnsi="Arial" w:cs="Arial"/>
                <w:szCs w:val="20"/>
              </w:rPr>
              <w:t>11 June 2026</w:t>
            </w:r>
          </w:p>
        </w:tc>
      </w:tr>
    </w:tbl>
    <w:p w14:paraId="655B9269" w14:textId="77777777" w:rsidR="00C44134" w:rsidRPr="007B502A" w:rsidRDefault="00C44134" w:rsidP="00C44134">
      <w:pPr>
        <w:rPr>
          <w:rFonts w:ascii="Arial" w:hAnsi="Arial" w:cs="Arial"/>
          <w:szCs w:val="20"/>
        </w:rPr>
      </w:pPr>
      <w:r w:rsidRPr="007B502A">
        <w:rPr>
          <w:rFonts w:ascii="Arial" w:hAnsi="Arial" w:cs="Arial"/>
          <w:szCs w:val="20"/>
        </w:rPr>
        <w:t>_____________________________________________________________________</w:t>
      </w:r>
    </w:p>
    <w:p w14:paraId="050CAAB4" w14:textId="77777777" w:rsidR="00C44134" w:rsidRPr="007B502A" w:rsidRDefault="00C44134" w:rsidP="00C44134">
      <w:pPr>
        <w:rPr>
          <w:rFonts w:ascii="Arial" w:hAnsi="Arial" w:cs="Arial"/>
          <w:szCs w:val="20"/>
        </w:rPr>
      </w:pPr>
    </w:p>
    <w:tbl>
      <w:tblPr>
        <w:tblW w:w="9464" w:type="dxa"/>
        <w:tblLayout w:type="fixed"/>
        <w:tblLook w:val="0000" w:firstRow="0" w:lastRow="0" w:firstColumn="0" w:lastColumn="0" w:noHBand="0" w:noVBand="0"/>
      </w:tblPr>
      <w:tblGrid>
        <w:gridCol w:w="1818"/>
        <w:gridCol w:w="7646"/>
      </w:tblGrid>
      <w:tr w:rsidR="00C44134" w:rsidRPr="007B502A" w14:paraId="25599D34" w14:textId="77777777" w:rsidTr="00CA6AB2">
        <w:tc>
          <w:tcPr>
            <w:tcW w:w="1818" w:type="dxa"/>
            <w:tcBorders>
              <w:top w:val="nil"/>
              <w:left w:val="nil"/>
              <w:bottom w:val="nil"/>
              <w:right w:val="nil"/>
            </w:tcBorders>
          </w:tcPr>
          <w:p w14:paraId="51FD65B9" w14:textId="77777777" w:rsidR="00C44134" w:rsidRPr="007B502A" w:rsidRDefault="00C44134" w:rsidP="00CA6AB2">
            <w:pPr>
              <w:rPr>
                <w:rFonts w:ascii="Arial" w:hAnsi="Arial" w:cs="Arial"/>
                <w:b/>
                <w:szCs w:val="20"/>
              </w:rPr>
            </w:pPr>
            <w:r w:rsidRPr="007B502A">
              <w:rPr>
                <w:rFonts w:ascii="Arial" w:hAnsi="Arial" w:cs="Arial"/>
                <w:b/>
                <w:szCs w:val="20"/>
              </w:rPr>
              <w:t>Department:</w:t>
            </w:r>
          </w:p>
          <w:p w14:paraId="01345C1A" w14:textId="77777777" w:rsidR="00C44134" w:rsidRPr="007B502A" w:rsidRDefault="00C44134" w:rsidP="00CA6AB2">
            <w:pPr>
              <w:rPr>
                <w:rFonts w:ascii="Arial" w:hAnsi="Arial" w:cs="Arial"/>
                <w:b/>
                <w:szCs w:val="20"/>
              </w:rPr>
            </w:pPr>
          </w:p>
        </w:tc>
        <w:tc>
          <w:tcPr>
            <w:tcW w:w="7646" w:type="dxa"/>
            <w:tcBorders>
              <w:top w:val="nil"/>
              <w:left w:val="nil"/>
              <w:bottom w:val="nil"/>
              <w:right w:val="nil"/>
            </w:tcBorders>
          </w:tcPr>
          <w:p w14:paraId="50BE0884" w14:textId="77777777" w:rsidR="00C44134" w:rsidRPr="007B502A" w:rsidRDefault="00C44134" w:rsidP="00CA6AB2">
            <w:pPr>
              <w:rPr>
                <w:rFonts w:ascii="Arial" w:hAnsi="Arial" w:cs="Arial"/>
                <w:szCs w:val="20"/>
              </w:rPr>
            </w:pPr>
            <w:r w:rsidRPr="007B502A">
              <w:rPr>
                <w:rFonts w:ascii="Arial" w:hAnsi="Arial" w:cs="Arial"/>
                <w:szCs w:val="20"/>
              </w:rPr>
              <w:t>Property and Projects</w:t>
            </w:r>
          </w:p>
        </w:tc>
      </w:tr>
      <w:tr w:rsidR="00C44134" w:rsidRPr="007B502A" w14:paraId="79172DE4" w14:textId="77777777" w:rsidTr="00CA6AB2">
        <w:tc>
          <w:tcPr>
            <w:tcW w:w="1818" w:type="dxa"/>
            <w:tcBorders>
              <w:top w:val="nil"/>
              <w:left w:val="nil"/>
              <w:bottom w:val="nil"/>
              <w:right w:val="nil"/>
            </w:tcBorders>
          </w:tcPr>
          <w:p w14:paraId="79F08C62" w14:textId="77777777" w:rsidR="00C44134" w:rsidRPr="007B502A" w:rsidRDefault="00C44134" w:rsidP="00CA6AB2">
            <w:pPr>
              <w:rPr>
                <w:rFonts w:ascii="Arial" w:hAnsi="Arial" w:cs="Arial"/>
                <w:b/>
                <w:szCs w:val="20"/>
              </w:rPr>
            </w:pPr>
            <w:r w:rsidRPr="007B502A">
              <w:rPr>
                <w:rFonts w:ascii="Arial" w:hAnsi="Arial" w:cs="Arial"/>
                <w:b/>
                <w:szCs w:val="20"/>
              </w:rPr>
              <w:t>Section:</w:t>
            </w:r>
          </w:p>
          <w:p w14:paraId="1C468A28" w14:textId="77777777" w:rsidR="00C44134" w:rsidRPr="007B502A" w:rsidRDefault="00C44134" w:rsidP="00CA6AB2">
            <w:pPr>
              <w:rPr>
                <w:rFonts w:ascii="Arial" w:hAnsi="Arial" w:cs="Arial"/>
                <w:b/>
                <w:szCs w:val="20"/>
              </w:rPr>
            </w:pPr>
          </w:p>
        </w:tc>
        <w:tc>
          <w:tcPr>
            <w:tcW w:w="7646" w:type="dxa"/>
            <w:tcBorders>
              <w:top w:val="nil"/>
              <w:left w:val="nil"/>
              <w:bottom w:val="nil"/>
              <w:right w:val="nil"/>
            </w:tcBorders>
          </w:tcPr>
          <w:p w14:paraId="592EF26D" w14:textId="77777777" w:rsidR="00C44134" w:rsidRPr="007B502A" w:rsidRDefault="00C44134" w:rsidP="00CA6AB2">
            <w:pPr>
              <w:rPr>
                <w:rFonts w:ascii="Arial" w:hAnsi="Arial" w:cs="Arial"/>
                <w:szCs w:val="20"/>
              </w:rPr>
            </w:pPr>
            <w:r w:rsidRPr="007B502A">
              <w:rPr>
                <w:rFonts w:ascii="Arial" w:hAnsi="Arial" w:cs="Arial"/>
                <w:szCs w:val="20"/>
              </w:rPr>
              <w:t xml:space="preserve">Property Maintenance </w:t>
            </w:r>
          </w:p>
        </w:tc>
      </w:tr>
      <w:tr w:rsidR="00C44134" w:rsidRPr="007B502A" w14:paraId="2D3838C3" w14:textId="77777777" w:rsidTr="00CA6AB2">
        <w:tc>
          <w:tcPr>
            <w:tcW w:w="1818" w:type="dxa"/>
            <w:tcBorders>
              <w:top w:val="nil"/>
              <w:left w:val="nil"/>
              <w:bottom w:val="nil"/>
              <w:right w:val="nil"/>
            </w:tcBorders>
          </w:tcPr>
          <w:p w14:paraId="09486C0F" w14:textId="77777777" w:rsidR="00C44134" w:rsidRPr="007B502A" w:rsidRDefault="00C44134" w:rsidP="00CA6AB2">
            <w:pPr>
              <w:rPr>
                <w:rFonts w:ascii="Arial" w:hAnsi="Arial" w:cs="Arial"/>
                <w:b/>
                <w:szCs w:val="20"/>
              </w:rPr>
            </w:pPr>
            <w:r w:rsidRPr="007B502A">
              <w:rPr>
                <w:rFonts w:ascii="Arial" w:hAnsi="Arial" w:cs="Arial"/>
                <w:b/>
                <w:szCs w:val="20"/>
              </w:rPr>
              <w:t>Job title:</w:t>
            </w:r>
          </w:p>
          <w:p w14:paraId="3A66220A" w14:textId="77777777" w:rsidR="00C44134" w:rsidRPr="007B502A" w:rsidRDefault="00C44134" w:rsidP="00CA6AB2">
            <w:pPr>
              <w:rPr>
                <w:rFonts w:ascii="Arial" w:hAnsi="Arial" w:cs="Arial"/>
                <w:b/>
                <w:szCs w:val="20"/>
              </w:rPr>
            </w:pPr>
          </w:p>
        </w:tc>
        <w:tc>
          <w:tcPr>
            <w:tcW w:w="7646" w:type="dxa"/>
            <w:tcBorders>
              <w:top w:val="nil"/>
              <w:left w:val="nil"/>
              <w:bottom w:val="nil"/>
              <w:right w:val="nil"/>
            </w:tcBorders>
          </w:tcPr>
          <w:p w14:paraId="7B34A203" w14:textId="77777777" w:rsidR="00C44134" w:rsidRPr="007B502A" w:rsidRDefault="00C44134" w:rsidP="00CA6AB2">
            <w:pPr>
              <w:rPr>
                <w:rFonts w:ascii="Arial" w:hAnsi="Arial" w:cs="Arial"/>
                <w:b/>
                <w:szCs w:val="20"/>
              </w:rPr>
            </w:pPr>
            <w:r>
              <w:rPr>
                <w:rFonts w:ascii="Arial" w:hAnsi="Arial" w:cs="Arial"/>
                <w:b/>
                <w:szCs w:val="20"/>
              </w:rPr>
              <w:t>Painter and Decorator</w:t>
            </w:r>
          </w:p>
        </w:tc>
      </w:tr>
      <w:tr w:rsidR="00C44134" w:rsidRPr="007B502A" w14:paraId="746A6307" w14:textId="77777777" w:rsidTr="00CA6AB2">
        <w:tc>
          <w:tcPr>
            <w:tcW w:w="1818" w:type="dxa"/>
            <w:tcBorders>
              <w:top w:val="nil"/>
              <w:left w:val="nil"/>
              <w:bottom w:val="nil"/>
              <w:right w:val="nil"/>
            </w:tcBorders>
          </w:tcPr>
          <w:p w14:paraId="60E66B6D" w14:textId="77777777" w:rsidR="00C44134" w:rsidRPr="007B502A" w:rsidRDefault="00C44134" w:rsidP="00CA6AB2">
            <w:pPr>
              <w:rPr>
                <w:rFonts w:ascii="Arial" w:hAnsi="Arial" w:cs="Arial"/>
                <w:b/>
                <w:szCs w:val="20"/>
              </w:rPr>
            </w:pPr>
            <w:r w:rsidRPr="007B502A">
              <w:rPr>
                <w:rFonts w:ascii="Arial" w:hAnsi="Arial" w:cs="Arial"/>
                <w:b/>
                <w:szCs w:val="20"/>
              </w:rPr>
              <w:t>Grade:</w:t>
            </w:r>
          </w:p>
          <w:p w14:paraId="02B42598" w14:textId="77777777" w:rsidR="00C44134" w:rsidRPr="007B502A" w:rsidRDefault="00C44134" w:rsidP="00CA6AB2">
            <w:pPr>
              <w:rPr>
                <w:rFonts w:ascii="Arial" w:hAnsi="Arial" w:cs="Arial"/>
                <w:b/>
                <w:szCs w:val="20"/>
              </w:rPr>
            </w:pPr>
          </w:p>
        </w:tc>
        <w:tc>
          <w:tcPr>
            <w:tcW w:w="7646" w:type="dxa"/>
            <w:tcBorders>
              <w:top w:val="nil"/>
              <w:left w:val="nil"/>
              <w:bottom w:val="nil"/>
              <w:right w:val="nil"/>
            </w:tcBorders>
          </w:tcPr>
          <w:p w14:paraId="5412E866" w14:textId="77777777" w:rsidR="00C44134" w:rsidRPr="007B502A" w:rsidRDefault="00C44134" w:rsidP="00CA6AB2">
            <w:pPr>
              <w:rPr>
                <w:rFonts w:ascii="Arial" w:hAnsi="Arial" w:cs="Arial"/>
                <w:szCs w:val="20"/>
              </w:rPr>
            </w:pPr>
            <w:r>
              <w:rPr>
                <w:rFonts w:ascii="Arial" w:hAnsi="Arial" w:cs="Arial"/>
                <w:szCs w:val="20"/>
              </w:rPr>
              <w:t>Grade 1</w:t>
            </w:r>
          </w:p>
        </w:tc>
      </w:tr>
    </w:tbl>
    <w:p w14:paraId="3065E972" w14:textId="77777777" w:rsidR="00C44134" w:rsidRPr="007B502A" w:rsidRDefault="00C44134" w:rsidP="00C44134">
      <w:pPr>
        <w:rPr>
          <w:rFonts w:ascii="Arial" w:hAnsi="Arial" w:cs="Arial"/>
          <w:szCs w:val="20"/>
        </w:rPr>
      </w:pPr>
      <w:r w:rsidRPr="007B502A">
        <w:rPr>
          <w:rFonts w:ascii="Arial" w:hAnsi="Arial" w:cs="Arial"/>
          <w:szCs w:val="20"/>
        </w:rPr>
        <w:t>_____________________________________________________________________</w:t>
      </w:r>
    </w:p>
    <w:p w14:paraId="50B99574" w14:textId="77777777" w:rsidR="00C44134" w:rsidRDefault="00C44134" w:rsidP="00C44134">
      <w:pPr>
        <w:rPr>
          <w:rFonts w:ascii="Arial" w:hAnsi="Arial" w:cs="Arial"/>
          <w:b/>
          <w:sz w:val="32"/>
          <w:szCs w:val="32"/>
        </w:rPr>
      </w:pPr>
    </w:p>
    <w:p w14:paraId="7AA75136" w14:textId="77777777" w:rsidR="00C44134" w:rsidRPr="00934EFF" w:rsidRDefault="00C44134" w:rsidP="00C44134">
      <w:pPr>
        <w:overflowPunct/>
        <w:autoSpaceDE/>
        <w:autoSpaceDN/>
        <w:adjustRightInd/>
        <w:textAlignment w:val="auto"/>
        <w:rPr>
          <w:rFonts w:ascii="Arial" w:hAnsi="Arial" w:cs="Arial"/>
          <w:b/>
          <w:bCs/>
        </w:rPr>
      </w:pPr>
      <w:r>
        <w:rPr>
          <w:rFonts w:ascii="Arial" w:hAnsi="Arial" w:cs="Arial"/>
          <w:b/>
          <w:bCs/>
        </w:rPr>
        <w:t xml:space="preserve">Qualifications </w:t>
      </w:r>
    </w:p>
    <w:p w14:paraId="7FE38F28" w14:textId="77777777" w:rsidR="00C44134" w:rsidRDefault="00C44134" w:rsidP="00C44134">
      <w:pPr>
        <w:overflowPunct/>
        <w:autoSpaceDE/>
        <w:autoSpaceDN/>
        <w:adjustRightInd/>
        <w:textAlignment w:val="auto"/>
        <w:rPr>
          <w:rFonts w:ascii="Arial" w:hAnsi="Arial" w:cs="Arial"/>
        </w:rPr>
      </w:pPr>
    </w:p>
    <w:p w14:paraId="2D45B352" w14:textId="77777777" w:rsidR="00C44134" w:rsidRDefault="00C44134" w:rsidP="00C44134">
      <w:pPr>
        <w:overflowPunct/>
        <w:autoSpaceDE/>
        <w:autoSpaceDN/>
        <w:adjustRightInd/>
        <w:textAlignment w:val="auto"/>
        <w:rPr>
          <w:rFonts w:ascii="Arial" w:hAnsi="Arial" w:cs="Arial"/>
        </w:rPr>
      </w:pPr>
      <w:r w:rsidRPr="009153B2">
        <w:rPr>
          <w:rFonts w:ascii="Arial" w:hAnsi="Arial" w:cs="Arial"/>
        </w:rPr>
        <w:t xml:space="preserve">None required. </w:t>
      </w:r>
    </w:p>
    <w:p w14:paraId="3C7E927B" w14:textId="77777777" w:rsidR="00C44134" w:rsidRDefault="00C44134" w:rsidP="00C44134">
      <w:pPr>
        <w:overflowPunct/>
        <w:autoSpaceDE/>
        <w:autoSpaceDN/>
        <w:adjustRightInd/>
        <w:textAlignment w:val="auto"/>
        <w:rPr>
          <w:rFonts w:ascii="Arial" w:hAnsi="Arial" w:cs="Arial"/>
        </w:rPr>
      </w:pPr>
    </w:p>
    <w:p w14:paraId="1BE56973" w14:textId="65FD2B9A" w:rsidR="00C44134" w:rsidRDefault="00C44134" w:rsidP="00C44134">
      <w:pPr>
        <w:overflowPunct/>
        <w:autoSpaceDE/>
        <w:autoSpaceDN/>
        <w:adjustRightInd/>
        <w:textAlignment w:val="auto"/>
        <w:rPr>
          <w:rFonts w:ascii="Arial" w:hAnsi="Arial" w:cs="Arial"/>
        </w:rPr>
      </w:pPr>
      <w:r>
        <w:rPr>
          <w:rFonts w:ascii="Arial" w:hAnsi="Arial" w:cs="Arial"/>
        </w:rPr>
        <w:t xml:space="preserve">The post-holder will be required to attain </w:t>
      </w:r>
      <w:r w:rsidRPr="009153B2">
        <w:rPr>
          <w:rFonts w:ascii="Arial" w:hAnsi="Arial" w:cs="Arial"/>
        </w:rPr>
        <w:t xml:space="preserve">the </w:t>
      </w:r>
      <w:r>
        <w:rPr>
          <w:rFonts w:ascii="Arial" w:hAnsi="Arial" w:cs="Arial"/>
        </w:rPr>
        <w:t xml:space="preserve">following </w:t>
      </w:r>
      <w:r w:rsidRPr="009153B2">
        <w:rPr>
          <w:rFonts w:ascii="Arial" w:hAnsi="Arial" w:cs="Arial"/>
        </w:rPr>
        <w:t xml:space="preserve">target </w:t>
      </w:r>
      <w:r>
        <w:rPr>
          <w:rStyle w:val="FootnoteReference"/>
          <w:rFonts w:ascii="Arial" w:hAnsi="Arial" w:cs="Arial"/>
        </w:rPr>
        <w:footnoteReference w:id="1"/>
      </w:r>
      <w:r w:rsidRPr="009153B2">
        <w:rPr>
          <w:rFonts w:ascii="Arial" w:hAnsi="Arial" w:cs="Arial"/>
        </w:rPr>
        <w:t>qualifications:</w:t>
      </w:r>
    </w:p>
    <w:p w14:paraId="4B0B0F28" w14:textId="77777777" w:rsidR="00C44134" w:rsidRPr="009153B2" w:rsidRDefault="00C44134" w:rsidP="00C44134">
      <w:pPr>
        <w:overflowPunct/>
        <w:autoSpaceDE/>
        <w:autoSpaceDN/>
        <w:adjustRightInd/>
        <w:textAlignment w:val="auto"/>
        <w:rPr>
          <w:rFonts w:ascii="Arial" w:hAnsi="Arial" w:cs="Arial"/>
        </w:rPr>
      </w:pPr>
    </w:p>
    <w:p w14:paraId="02515C15" w14:textId="77777777" w:rsidR="00C44134" w:rsidRPr="009153B2" w:rsidRDefault="00C44134" w:rsidP="00C44134">
      <w:pPr>
        <w:pStyle w:val="ListParagraph"/>
        <w:numPr>
          <w:ilvl w:val="0"/>
          <w:numId w:val="20"/>
        </w:numPr>
        <w:overflowPunct/>
        <w:autoSpaceDE/>
        <w:autoSpaceDN/>
        <w:adjustRightInd/>
        <w:spacing w:after="160" w:line="259" w:lineRule="auto"/>
        <w:contextualSpacing/>
        <w:textAlignment w:val="auto"/>
        <w:rPr>
          <w:rFonts w:ascii="Arial" w:hAnsi="Arial" w:cs="Arial"/>
          <w:szCs w:val="24"/>
        </w:rPr>
      </w:pPr>
      <w:r w:rsidRPr="009153B2">
        <w:rPr>
          <w:rFonts w:ascii="Arial" w:hAnsi="Arial" w:cs="Arial"/>
          <w:szCs w:val="24"/>
        </w:rPr>
        <w:t xml:space="preserve">City &amp; Guilds Level 2 Diploma in Painting and Decorating; </w:t>
      </w:r>
    </w:p>
    <w:p w14:paraId="06465059" w14:textId="77777777" w:rsidR="00C44134" w:rsidRPr="009153B2" w:rsidRDefault="00C44134" w:rsidP="00C44134">
      <w:pPr>
        <w:pStyle w:val="ListParagraph"/>
        <w:numPr>
          <w:ilvl w:val="0"/>
          <w:numId w:val="20"/>
        </w:numPr>
        <w:overflowPunct/>
        <w:autoSpaceDE/>
        <w:autoSpaceDN/>
        <w:adjustRightInd/>
        <w:spacing w:after="160" w:line="259" w:lineRule="auto"/>
        <w:contextualSpacing/>
        <w:textAlignment w:val="auto"/>
        <w:rPr>
          <w:rFonts w:ascii="Arial" w:hAnsi="Arial" w:cs="Arial"/>
          <w:szCs w:val="24"/>
        </w:rPr>
      </w:pPr>
      <w:r w:rsidRPr="009153B2">
        <w:rPr>
          <w:rFonts w:ascii="Arial" w:hAnsi="Arial" w:cs="Arial"/>
          <w:szCs w:val="24"/>
        </w:rPr>
        <w:t xml:space="preserve">City &amp; Guilds Level 2 NVQ in Decorative Finishing and Industrial Painting Occupations (Construction); </w:t>
      </w:r>
      <w:r>
        <w:rPr>
          <w:rFonts w:ascii="Arial" w:hAnsi="Arial" w:cs="Arial"/>
          <w:szCs w:val="24"/>
        </w:rPr>
        <w:t>and</w:t>
      </w:r>
    </w:p>
    <w:p w14:paraId="52851B15" w14:textId="77777777" w:rsidR="00C44134" w:rsidRPr="009153B2" w:rsidRDefault="00C44134" w:rsidP="00C44134">
      <w:pPr>
        <w:pStyle w:val="ListParagraph"/>
        <w:numPr>
          <w:ilvl w:val="0"/>
          <w:numId w:val="20"/>
        </w:numPr>
        <w:overflowPunct/>
        <w:autoSpaceDE/>
        <w:autoSpaceDN/>
        <w:adjustRightInd/>
        <w:spacing w:after="160" w:line="259" w:lineRule="auto"/>
        <w:contextualSpacing/>
        <w:textAlignment w:val="auto"/>
        <w:rPr>
          <w:rFonts w:ascii="Arial" w:hAnsi="Arial" w:cs="Arial"/>
          <w:szCs w:val="24"/>
        </w:rPr>
      </w:pPr>
      <w:r w:rsidRPr="009153B2">
        <w:rPr>
          <w:rFonts w:ascii="Arial" w:hAnsi="Arial" w:cs="Arial"/>
          <w:szCs w:val="24"/>
        </w:rPr>
        <w:t xml:space="preserve">City and Guilds Level 3 </w:t>
      </w:r>
      <w:r>
        <w:rPr>
          <w:rFonts w:ascii="Arial" w:hAnsi="Arial" w:cs="Arial"/>
          <w:szCs w:val="24"/>
        </w:rPr>
        <w:t>NVQ in Decorative Finishing – Painting and Decorating (Construction).</w:t>
      </w:r>
    </w:p>
    <w:p w14:paraId="576CE0AA" w14:textId="77777777" w:rsidR="00C44134" w:rsidRPr="00934EFF" w:rsidRDefault="00C44134" w:rsidP="00C44134">
      <w:pPr>
        <w:overflowPunct/>
        <w:autoSpaceDE/>
        <w:autoSpaceDN/>
        <w:adjustRightInd/>
        <w:textAlignment w:val="auto"/>
        <w:rPr>
          <w:rFonts w:ascii="Arial" w:hAnsi="Arial" w:cs="Arial"/>
          <w:b/>
          <w:bCs/>
        </w:rPr>
      </w:pPr>
      <w:r w:rsidRPr="00934EFF">
        <w:rPr>
          <w:rFonts w:ascii="Arial" w:hAnsi="Arial" w:cs="Arial"/>
          <w:b/>
          <w:bCs/>
        </w:rPr>
        <w:t>Experience</w:t>
      </w:r>
    </w:p>
    <w:p w14:paraId="06F3C7D5" w14:textId="77777777" w:rsidR="00C44134" w:rsidRDefault="00C44134" w:rsidP="00C44134">
      <w:pPr>
        <w:overflowPunct/>
        <w:autoSpaceDE/>
        <w:autoSpaceDN/>
        <w:adjustRightInd/>
        <w:textAlignment w:val="auto"/>
        <w:rPr>
          <w:rFonts w:ascii="Arial" w:hAnsi="Arial" w:cs="Arial"/>
        </w:rPr>
      </w:pPr>
    </w:p>
    <w:p w14:paraId="0AD6DC57" w14:textId="76FFEB61" w:rsidR="00C44134" w:rsidRPr="00934EFF" w:rsidRDefault="00C44134" w:rsidP="00C44134">
      <w:pPr>
        <w:overflowPunct/>
        <w:autoSpaceDE/>
        <w:autoSpaceDN/>
        <w:adjustRightInd/>
        <w:textAlignment w:val="auto"/>
        <w:rPr>
          <w:rFonts w:ascii="Arial" w:hAnsi="Arial" w:cs="Arial"/>
        </w:rPr>
      </w:pPr>
      <w:r w:rsidRPr="00934EFF">
        <w:rPr>
          <w:rFonts w:ascii="Arial" w:hAnsi="Arial" w:cs="Arial"/>
        </w:rPr>
        <w:t>No</w:t>
      </w:r>
      <w:r>
        <w:rPr>
          <w:rFonts w:ascii="Arial" w:hAnsi="Arial" w:cs="Arial"/>
        </w:rPr>
        <w:t xml:space="preserve">ne </w:t>
      </w:r>
      <w:r w:rsidRPr="00934EFF">
        <w:rPr>
          <w:rFonts w:ascii="Arial" w:hAnsi="Arial" w:cs="Arial"/>
        </w:rPr>
        <w:t>required</w:t>
      </w:r>
      <w:r>
        <w:rPr>
          <w:rFonts w:ascii="Arial" w:hAnsi="Arial" w:cs="Arial"/>
        </w:rPr>
        <w:t>. Belfast City Council will provide the post-holder with f</w:t>
      </w:r>
      <w:r w:rsidRPr="00934EFF">
        <w:rPr>
          <w:rFonts w:ascii="Arial" w:hAnsi="Arial" w:cs="Arial"/>
        </w:rPr>
        <w:t>ull training</w:t>
      </w:r>
      <w:r>
        <w:rPr>
          <w:rFonts w:ascii="Arial" w:hAnsi="Arial" w:cs="Arial"/>
        </w:rPr>
        <w:t>, practical skills and site knowledge.</w:t>
      </w:r>
    </w:p>
    <w:p w14:paraId="6FCFA33C" w14:textId="77777777" w:rsidR="00C44134" w:rsidRDefault="00C44134" w:rsidP="00C44134">
      <w:pPr>
        <w:overflowPunct/>
        <w:autoSpaceDE/>
        <w:autoSpaceDN/>
        <w:adjustRightInd/>
        <w:textAlignment w:val="auto"/>
        <w:rPr>
          <w:rFonts w:ascii="Arial" w:hAnsi="Arial" w:cs="Arial"/>
          <w:b/>
        </w:rPr>
      </w:pPr>
    </w:p>
    <w:p w14:paraId="0BB631E5" w14:textId="77777777" w:rsidR="00C44134" w:rsidRPr="00934EFF" w:rsidRDefault="00C44134" w:rsidP="00C44134">
      <w:pPr>
        <w:overflowPunct/>
        <w:autoSpaceDE/>
        <w:autoSpaceDN/>
        <w:adjustRightInd/>
        <w:textAlignment w:val="auto"/>
        <w:rPr>
          <w:rFonts w:ascii="Arial" w:hAnsi="Arial" w:cs="Arial"/>
          <w:b/>
        </w:rPr>
      </w:pPr>
      <w:r w:rsidRPr="00934EFF">
        <w:rPr>
          <w:rFonts w:ascii="Arial" w:hAnsi="Arial" w:cs="Arial"/>
          <w:b/>
        </w:rPr>
        <w:t>Essential criteria</w:t>
      </w:r>
    </w:p>
    <w:p w14:paraId="67A4C813" w14:textId="77777777" w:rsidR="00C44134" w:rsidRDefault="00C44134" w:rsidP="00C44134">
      <w:pPr>
        <w:overflowPunct/>
        <w:autoSpaceDE/>
        <w:autoSpaceDN/>
        <w:adjustRightInd/>
        <w:textAlignment w:val="auto"/>
        <w:rPr>
          <w:rFonts w:ascii="Arial" w:hAnsi="Arial" w:cs="Arial"/>
        </w:rPr>
      </w:pPr>
    </w:p>
    <w:p w14:paraId="379C6F59" w14:textId="77777777" w:rsidR="00C44134" w:rsidRPr="00934EFF" w:rsidRDefault="00C44134" w:rsidP="00C44134">
      <w:pPr>
        <w:rPr>
          <w:rFonts w:ascii="Arial" w:hAnsi="Arial" w:cs="Arial"/>
        </w:rPr>
      </w:pPr>
      <w:r>
        <w:rPr>
          <w:rFonts w:ascii="Arial" w:hAnsi="Arial" w:cs="Arial"/>
        </w:rPr>
        <w:t xml:space="preserve">In order to be shortlisted for the post, applicants </w:t>
      </w:r>
      <w:r w:rsidRPr="00DF1E9D">
        <w:rPr>
          <w:rFonts w:ascii="Arial" w:hAnsi="Arial" w:cs="Arial"/>
          <w:b/>
          <w:bCs/>
        </w:rPr>
        <w:t>must</w:t>
      </w:r>
      <w:r>
        <w:rPr>
          <w:rFonts w:ascii="Arial" w:hAnsi="Arial" w:cs="Arial"/>
        </w:rPr>
        <w:t xml:space="preserve"> be able to demonstrate that they have, or they understand, or they have some awareness </w:t>
      </w:r>
      <w:r w:rsidRPr="00934EFF">
        <w:rPr>
          <w:rFonts w:ascii="Arial" w:hAnsi="Arial" w:cs="Arial"/>
        </w:rPr>
        <w:t xml:space="preserve">of the importance of </w:t>
      </w:r>
      <w:r>
        <w:rPr>
          <w:rFonts w:ascii="Arial" w:hAnsi="Arial" w:cs="Arial"/>
        </w:rPr>
        <w:t xml:space="preserve">each of </w:t>
      </w:r>
      <w:r w:rsidRPr="00934EFF">
        <w:rPr>
          <w:rFonts w:ascii="Arial" w:hAnsi="Arial" w:cs="Arial"/>
        </w:rPr>
        <w:t xml:space="preserve">the following </w:t>
      </w:r>
      <w:r>
        <w:rPr>
          <w:rFonts w:ascii="Arial" w:hAnsi="Arial" w:cs="Arial"/>
        </w:rPr>
        <w:t xml:space="preserve">7 </w:t>
      </w:r>
      <w:r w:rsidRPr="00934EFF">
        <w:rPr>
          <w:rFonts w:ascii="Arial" w:hAnsi="Arial" w:cs="Arial"/>
        </w:rPr>
        <w:t xml:space="preserve">special skills and attributes </w:t>
      </w:r>
      <w:r>
        <w:rPr>
          <w:rFonts w:ascii="Arial" w:hAnsi="Arial" w:cs="Arial"/>
        </w:rPr>
        <w:t xml:space="preserve">in the relevant section of the application form. </w:t>
      </w:r>
    </w:p>
    <w:p w14:paraId="07687922" w14:textId="77777777" w:rsidR="00C44134" w:rsidRDefault="00C44134" w:rsidP="00C44134">
      <w:pPr>
        <w:overflowPunct/>
        <w:autoSpaceDE/>
        <w:autoSpaceDN/>
        <w:adjustRightInd/>
        <w:textAlignment w:val="auto"/>
        <w:rPr>
          <w:rFonts w:ascii="Arial" w:hAnsi="Arial" w:cs="Arial"/>
          <w:b/>
          <w:bCs/>
        </w:rPr>
      </w:pPr>
    </w:p>
    <w:p w14:paraId="4DFBD1FC" w14:textId="77777777" w:rsidR="00C44134" w:rsidRPr="00263D45" w:rsidRDefault="00C44134" w:rsidP="00C44134">
      <w:pPr>
        <w:overflowPunct/>
        <w:autoSpaceDE/>
        <w:autoSpaceDN/>
        <w:adjustRightInd/>
        <w:textAlignment w:val="auto"/>
        <w:rPr>
          <w:rFonts w:ascii="Arial" w:hAnsi="Arial" w:cs="Arial"/>
          <w:b/>
          <w:bCs/>
        </w:rPr>
      </w:pPr>
      <w:r w:rsidRPr="00263D45">
        <w:rPr>
          <w:rFonts w:ascii="Arial" w:hAnsi="Arial" w:cs="Arial"/>
          <w:b/>
          <w:bCs/>
        </w:rPr>
        <w:t>Special skills and attributes</w:t>
      </w:r>
    </w:p>
    <w:p w14:paraId="50B39912" w14:textId="77777777" w:rsidR="00C44134" w:rsidRPr="00934EFF" w:rsidRDefault="00C44134" w:rsidP="00C44134">
      <w:pPr>
        <w:overflowPunct/>
        <w:autoSpaceDE/>
        <w:autoSpaceDN/>
        <w:adjustRightInd/>
        <w:textAlignment w:val="auto"/>
        <w:rPr>
          <w:rFonts w:ascii="Arial" w:hAnsi="Arial" w:cs="Arial"/>
          <w:b/>
          <w:bCs/>
        </w:rPr>
      </w:pPr>
    </w:p>
    <w:p w14:paraId="1504304B" w14:textId="77777777" w:rsidR="00C44134" w:rsidRPr="00DB75F1" w:rsidRDefault="00C44134" w:rsidP="00C44134">
      <w:pPr>
        <w:overflowPunct/>
        <w:autoSpaceDE/>
        <w:autoSpaceDN/>
        <w:adjustRightInd/>
        <w:textAlignment w:val="auto"/>
        <w:rPr>
          <w:rFonts w:ascii="Arial" w:hAnsi="Arial" w:cs="Arial"/>
        </w:rPr>
      </w:pPr>
      <w:r>
        <w:rPr>
          <w:rFonts w:ascii="Arial" w:hAnsi="Arial" w:cs="Arial"/>
          <w:b/>
        </w:rPr>
        <w:t xml:space="preserve">1. </w:t>
      </w:r>
      <w:r w:rsidRPr="00DB75F1">
        <w:rPr>
          <w:rFonts w:ascii="Arial" w:hAnsi="Arial" w:cs="Arial"/>
          <w:b/>
        </w:rPr>
        <w:t>Communication skills:</w:t>
      </w:r>
      <w:r w:rsidRPr="00DB75F1">
        <w:rPr>
          <w:rFonts w:ascii="Arial" w:hAnsi="Arial" w:cs="Arial"/>
          <w:bCs/>
        </w:rPr>
        <w:t xml:space="preserve"> </w:t>
      </w:r>
      <w:r w:rsidRPr="00DB75F1">
        <w:rPr>
          <w:rFonts w:ascii="Arial" w:hAnsi="Arial" w:cs="Arial"/>
        </w:rPr>
        <w:t>Good oral communication and listening skills in dealing with colleagues, line manage</w:t>
      </w:r>
      <w:r>
        <w:rPr>
          <w:rFonts w:ascii="Arial" w:hAnsi="Arial" w:cs="Arial"/>
        </w:rPr>
        <w:t>rs</w:t>
      </w:r>
      <w:r w:rsidRPr="00DB75F1">
        <w:rPr>
          <w:rFonts w:ascii="Arial" w:hAnsi="Arial" w:cs="Arial"/>
        </w:rPr>
        <w:t>, clients, project managers and contractors.</w:t>
      </w:r>
    </w:p>
    <w:p w14:paraId="5CBD5E2C" w14:textId="77777777" w:rsidR="00C44134" w:rsidRPr="00DB75F1" w:rsidRDefault="00C44134" w:rsidP="00C44134">
      <w:pPr>
        <w:overflowPunct/>
        <w:autoSpaceDE/>
        <w:autoSpaceDN/>
        <w:adjustRightInd/>
        <w:spacing w:before="120" w:after="120"/>
        <w:textAlignment w:val="auto"/>
        <w:rPr>
          <w:rFonts w:ascii="Arial" w:hAnsi="Arial" w:cs="Arial"/>
        </w:rPr>
      </w:pPr>
      <w:r>
        <w:rPr>
          <w:rFonts w:ascii="Arial" w:hAnsi="Arial" w:cs="Arial"/>
          <w:b/>
        </w:rPr>
        <w:t xml:space="preserve">2. </w:t>
      </w:r>
      <w:r w:rsidRPr="00DB75F1">
        <w:rPr>
          <w:rFonts w:ascii="Arial" w:hAnsi="Arial" w:cs="Arial"/>
          <w:b/>
        </w:rPr>
        <w:t>Team working and the ability to work on own initiative:</w:t>
      </w:r>
      <w:r w:rsidRPr="00DB75F1">
        <w:rPr>
          <w:rFonts w:ascii="Arial" w:hAnsi="Arial" w:cs="Arial"/>
        </w:rPr>
        <w:t xml:space="preserve"> the ability to </w:t>
      </w:r>
      <w:r>
        <w:rPr>
          <w:rFonts w:ascii="Arial" w:hAnsi="Arial" w:cs="Arial"/>
        </w:rPr>
        <w:t xml:space="preserve">work productively </w:t>
      </w:r>
      <w:r w:rsidRPr="00DB75F1">
        <w:rPr>
          <w:rFonts w:ascii="Arial" w:hAnsi="Arial" w:cs="Arial"/>
        </w:rPr>
        <w:t>both as part of a team and on the basis of personal initiative.</w:t>
      </w:r>
    </w:p>
    <w:p w14:paraId="67D2AF46" w14:textId="77777777" w:rsidR="00C44134" w:rsidRPr="00DB75F1" w:rsidRDefault="00C44134" w:rsidP="00C44134">
      <w:pPr>
        <w:overflowPunct/>
        <w:autoSpaceDE/>
        <w:autoSpaceDN/>
        <w:adjustRightInd/>
        <w:textAlignment w:val="auto"/>
        <w:rPr>
          <w:rFonts w:ascii="Arial" w:hAnsi="Arial" w:cs="Arial"/>
          <w:lang w:val="en-US"/>
        </w:rPr>
      </w:pPr>
      <w:r>
        <w:rPr>
          <w:rFonts w:ascii="Arial" w:hAnsi="Arial" w:cs="Arial"/>
          <w:b/>
          <w:lang w:val="en-US"/>
        </w:rPr>
        <w:lastRenderedPageBreak/>
        <w:t xml:space="preserve">3. </w:t>
      </w:r>
      <w:r w:rsidRPr="00DB75F1">
        <w:rPr>
          <w:rFonts w:ascii="Arial" w:hAnsi="Arial" w:cs="Arial"/>
          <w:b/>
          <w:lang w:val="en-US"/>
        </w:rPr>
        <w:t>Customer care skills:</w:t>
      </w:r>
      <w:r w:rsidRPr="00DB75F1">
        <w:rPr>
          <w:rFonts w:ascii="Arial" w:hAnsi="Arial" w:cs="Arial"/>
          <w:lang w:val="en-US"/>
        </w:rPr>
        <w:t xml:space="preserve"> the ability to respond appropriately to all customers including members of the public, council officers and elected representatives in a helpful and positive </w:t>
      </w:r>
      <w:r>
        <w:rPr>
          <w:rFonts w:ascii="Arial" w:hAnsi="Arial" w:cs="Arial"/>
          <w:lang w:val="en-US"/>
        </w:rPr>
        <w:t>manner</w:t>
      </w:r>
      <w:r w:rsidRPr="00DB75F1">
        <w:rPr>
          <w:rFonts w:ascii="Arial" w:hAnsi="Arial" w:cs="Arial"/>
          <w:lang w:val="en-US"/>
        </w:rPr>
        <w:t>, creating a good impression and enhancing the reputation of the council</w:t>
      </w:r>
      <w:r>
        <w:rPr>
          <w:rFonts w:ascii="Arial" w:hAnsi="Arial" w:cs="Arial"/>
          <w:lang w:val="en-US"/>
        </w:rPr>
        <w:t xml:space="preserve"> and its workforce</w:t>
      </w:r>
      <w:r w:rsidRPr="00DB75F1">
        <w:rPr>
          <w:rFonts w:ascii="Arial" w:hAnsi="Arial" w:cs="Arial"/>
          <w:lang w:val="en-US"/>
        </w:rPr>
        <w:t>.</w:t>
      </w:r>
    </w:p>
    <w:p w14:paraId="189B02D9" w14:textId="77777777" w:rsidR="00C44134" w:rsidRPr="00AD7955" w:rsidRDefault="00C44134" w:rsidP="00C44134">
      <w:pPr>
        <w:tabs>
          <w:tab w:val="left" w:pos="360"/>
        </w:tabs>
        <w:overflowPunct/>
        <w:autoSpaceDE/>
        <w:autoSpaceDN/>
        <w:adjustRightInd/>
        <w:spacing w:before="120" w:after="120"/>
        <w:textAlignment w:val="auto"/>
        <w:rPr>
          <w:rFonts w:ascii="Arial" w:hAnsi="Arial" w:cs="Arial"/>
        </w:rPr>
      </w:pPr>
      <w:r>
        <w:rPr>
          <w:rFonts w:ascii="Arial" w:hAnsi="Arial" w:cs="Arial"/>
          <w:b/>
        </w:rPr>
        <w:t xml:space="preserve">4. </w:t>
      </w:r>
      <w:r w:rsidRPr="00DB75F1">
        <w:rPr>
          <w:rFonts w:ascii="Arial" w:hAnsi="Arial" w:cs="Arial"/>
          <w:b/>
        </w:rPr>
        <w:t>Health and safety:</w:t>
      </w:r>
      <w:r>
        <w:rPr>
          <w:rFonts w:ascii="Arial" w:hAnsi="Arial" w:cs="Arial"/>
          <w:b/>
        </w:rPr>
        <w:t xml:space="preserve"> </w:t>
      </w:r>
      <w:r w:rsidRPr="00AD7955">
        <w:rPr>
          <w:rFonts w:ascii="Arial" w:hAnsi="Arial" w:cs="Arial"/>
        </w:rPr>
        <w:t>a basic understanding of the health and safety responsibilities attached to the post to ensure your safety, the safety of other council employees, and members of the public.</w:t>
      </w:r>
    </w:p>
    <w:p w14:paraId="0DC90053" w14:textId="77777777" w:rsidR="00C44134" w:rsidRDefault="00C44134" w:rsidP="00C44134">
      <w:pPr>
        <w:overflowPunct/>
        <w:autoSpaceDE/>
        <w:autoSpaceDN/>
        <w:adjustRightInd/>
        <w:spacing w:before="120" w:after="120"/>
        <w:textAlignment w:val="auto"/>
        <w:rPr>
          <w:rFonts w:ascii="Arial" w:hAnsi="Arial" w:cs="Arial"/>
        </w:rPr>
      </w:pPr>
      <w:r>
        <w:rPr>
          <w:rFonts w:ascii="Arial" w:hAnsi="Arial" w:cs="Arial"/>
          <w:b/>
        </w:rPr>
        <w:t xml:space="preserve">5. </w:t>
      </w:r>
      <w:r w:rsidRPr="00DB75F1">
        <w:rPr>
          <w:rFonts w:ascii="Arial" w:hAnsi="Arial" w:cs="Arial"/>
          <w:b/>
        </w:rPr>
        <w:t>Work planning and organisational skills:</w:t>
      </w:r>
      <w:r w:rsidRPr="00DB75F1">
        <w:rPr>
          <w:rFonts w:ascii="Arial" w:hAnsi="Arial" w:cs="Arial"/>
        </w:rPr>
        <w:t xml:space="preserve"> </w:t>
      </w:r>
      <w:r w:rsidRPr="00467F41">
        <w:rPr>
          <w:rFonts w:ascii="Arial" w:hAnsi="Arial" w:cs="Arial"/>
        </w:rPr>
        <w:t xml:space="preserve">the ability to </w:t>
      </w:r>
      <w:r>
        <w:rPr>
          <w:rFonts w:ascii="Arial" w:hAnsi="Arial" w:cs="Arial"/>
        </w:rPr>
        <w:t>p</w:t>
      </w:r>
      <w:r w:rsidRPr="00467F41">
        <w:rPr>
          <w:rFonts w:ascii="Arial" w:hAnsi="Arial" w:cs="Arial"/>
        </w:rPr>
        <w:t xml:space="preserve">lan and prepare for your </w:t>
      </w:r>
      <w:r w:rsidRPr="00AD7955">
        <w:rPr>
          <w:rFonts w:ascii="Arial" w:hAnsi="Arial" w:cs="Arial"/>
        </w:rPr>
        <w:t>assigned tasks</w:t>
      </w:r>
      <w:r>
        <w:rPr>
          <w:rFonts w:ascii="Arial" w:hAnsi="Arial" w:cs="Arial"/>
        </w:rPr>
        <w:t xml:space="preserve">. </w:t>
      </w:r>
    </w:p>
    <w:p w14:paraId="731E1A2F" w14:textId="77777777" w:rsidR="00C44134" w:rsidRDefault="00C44134" w:rsidP="00C44134">
      <w:pPr>
        <w:overflowPunct/>
        <w:autoSpaceDE/>
        <w:autoSpaceDN/>
        <w:adjustRightInd/>
        <w:spacing w:before="120" w:after="120"/>
        <w:textAlignment w:val="auto"/>
        <w:rPr>
          <w:rFonts w:ascii="Arial" w:hAnsi="Arial" w:cs="Arial"/>
          <w:bCs/>
        </w:rPr>
      </w:pPr>
      <w:r>
        <w:rPr>
          <w:rFonts w:ascii="Arial" w:hAnsi="Arial" w:cs="Arial"/>
          <w:b/>
        </w:rPr>
        <w:t xml:space="preserve">6. </w:t>
      </w:r>
      <w:r w:rsidRPr="00DB75F1">
        <w:rPr>
          <w:rFonts w:ascii="Arial" w:hAnsi="Arial" w:cs="Arial"/>
          <w:b/>
        </w:rPr>
        <w:t xml:space="preserve">Technical knowledge: </w:t>
      </w:r>
      <w:r w:rsidRPr="00DB75F1">
        <w:rPr>
          <w:rFonts w:ascii="Arial" w:hAnsi="Arial" w:cs="Arial"/>
          <w:bCs/>
        </w:rPr>
        <w:t xml:space="preserve">a </w:t>
      </w:r>
      <w:r>
        <w:rPr>
          <w:rFonts w:ascii="Arial" w:hAnsi="Arial" w:cs="Arial"/>
          <w:bCs/>
        </w:rPr>
        <w:t xml:space="preserve">basic </w:t>
      </w:r>
      <w:r w:rsidRPr="00DB75F1">
        <w:rPr>
          <w:rFonts w:ascii="Arial" w:hAnsi="Arial" w:cs="Arial"/>
          <w:bCs/>
        </w:rPr>
        <w:t xml:space="preserve">understanding of painting and decorating </w:t>
      </w:r>
      <w:r>
        <w:rPr>
          <w:rFonts w:ascii="Arial" w:hAnsi="Arial" w:cs="Arial"/>
          <w:bCs/>
        </w:rPr>
        <w:t xml:space="preserve">tasks. </w:t>
      </w:r>
    </w:p>
    <w:p w14:paraId="64DF7974" w14:textId="77777777" w:rsidR="00C44134" w:rsidRDefault="00C44134" w:rsidP="00C44134">
      <w:pPr>
        <w:rPr>
          <w:rFonts w:ascii="Arial" w:hAnsi="Arial" w:cs="Arial"/>
        </w:rPr>
      </w:pPr>
      <w:r>
        <w:rPr>
          <w:rFonts w:ascii="Arial" w:hAnsi="Arial" w:cs="Arial"/>
          <w:b/>
        </w:rPr>
        <w:t xml:space="preserve">7. </w:t>
      </w:r>
      <w:r w:rsidRPr="00467F41">
        <w:rPr>
          <w:rFonts w:ascii="Arial" w:hAnsi="Arial" w:cs="Arial"/>
          <w:b/>
        </w:rPr>
        <w:t xml:space="preserve">Information technology skills: </w:t>
      </w:r>
      <w:r w:rsidRPr="00467F41">
        <w:rPr>
          <w:rFonts w:ascii="Arial" w:hAnsi="Arial" w:cs="Arial"/>
        </w:rPr>
        <w:t xml:space="preserve">the ability to use </w:t>
      </w:r>
      <w:r>
        <w:rPr>
          <w:rFonts w:ascii="Arial" w:hAnsi="Arial" w:cs="Arial"/>
        </w:rPr>
        <w:t>basic IT a</w:t>
      </w:r>
      <w:r w:rsidRPr="00467F41">
        <w:rPr>
          <w:rFonts w:ascii="Arial" w:hAnsi="Arial" w:cs="Arial"/>
        </w:rPr>
        <w:t>pplications</w:t>
      </w:r>
      <w:r>
        <w:rPr>
          <w:rFonts w:ascii="Arial" w:hAnsi="Arial" w:cs="Arial"/>
        </w:rPr>
        <w:t>, as and when required.</w:t>
      </w:r>
      <w:r w:rsidRPr="00B71EBA">
        <w:rPr>
          <w:rFonts w:ascii="Arial" w:hAnsi="Arial" w:cs="Arial"/>
        </w:rPr>
        <w:t xml:space="preserve"> </w:t>
      </w:r>
    </w:p>
    <w:p w14:paraId="6C43450F" w14:textId="77777777" w:rsidR="00C44134" w:rsidRDefault="00C44134" w:rsidP="00C44134">
      <w:pPr>
        <w:rPr>
          <w:rFonts w:ascii="Arial" w:hAnsi="Arial" w:cs="Arial"/>
        </w:rPr>
      </w:pPr>
    </w:p>
    <w:p w14:paraId="6BBD3C32" w14:textId="77777777" w:rsidR="00C44134" w:rsidRDefault="00C44134" w:rsidP="00C44134">
      <w:pPr>
        <w:pBdr>
          <w:bottom w:val="single" w:sz="12" w:space="1" w:color="auto"/>
        </w:pBdr>
        <w:rPr>
          <w:rFonts w:ascii="Arial" w:hAnsi="Arial" w:cs="Arial"/>
        </w:rPr>
      </w:pPr>
      <w:r>
        <w:rPr>
          <w:rFonts w:ascii="Arial" w:hAnsi="Arial" w:cs="Arial"/>
        </w:rPr>
        <w:t xml:space="preserve">These special skills and attributes may also be further </w:t>
      </w:r>
      <w:r w:rsidRPr="00934EFF">
        <w:rPr>
          <w:rFonts w:ascii="Arial" w:hAnsi="Arial" w:cs="Arial"/>
        </w:rPr>
        <w:t>assessed at interview</w:t>
      </w:r>
      <w:r>
        <w:rPr>
          <w:rFonts w:ascii="Arial" w:hAnsi="Arial" w:cs="Arial"/>
        </w:rPr>
        <w:t>.</w:t>
      </w:r>
    </w:p>
    <w:p w14:paraId="55BB2BCB" w14:textId="77777777" w:rsidR="00C44134" w:rsidRDefault="00C44134" w:rsidP="00C44134">
      <w:pPr>
        <w:pBdr>
          <w:bottom w:val="single" w:sz="12" w:space="1" w:color="auto"/>
        </w:pBdr>
        <w:rPr>
          <w:rFonts w:ascii="Arial" w:hAnsi="Arial" w:cs="Arial"/>
        </w:rPr>
      </w:pPr>
    </w:p>
    <w:p w14:paraId="088BFEAA" w14:textId="77777777" w:rsidR="00C44134" w:rsidRDefault="00C44134" w:rsidP="00C44134">
      <w:pPr>
        <w:overflowPunct/>
        <w:autoSpaceDE/>
        <w:autoSpaceDN/>
        <w:adjustRightInd/>
        <w:textAlignment w:val="auto"/>
        <w:rPr>
          <w:rFonts w:ascii="Arial" w:hAnsi="Arial" w:cs="Arial"/>
        </w:rPr>
      </w:pPr>
    </w:p>
    <w:p w14:paraId="7DB57328" w14:textId="77777777" w:rsidR="00C44134" w:rsidRDefault="00C44134" w:rsidP="00C44134">
      <w:pPr>
        <w:rPr>
          <w:rFonts w:ascii="Arial" w:hAnsi="Arial" w:cs="Arial"/>
        </w:rPr>
      </w:pPr>
      <w:r>
        <w:rPr>
          <w:rFonts w:ascii="Arial" w:hAnsi="Arial" w:cs="Arial"/>
        </w:rPr>
        <w:t xml:space="preserve">Applicants who can demonstrate that they have, or they understand, or they have some </w:t>
      </w:r>
      <w:r w:rsidRPr="00934EFF">
        <w:rPr>
          <w:rFonts w:ascii="Arial" w:hAnsi="Arial" w:cs="Arial"/>
        </w:rPr>
        <w:t>aware</w:t>
      </w:r>
      <w:r>
        <w:rPr>
          <w:rFonts w:ascii="Arial" w:hAnsi="Arial" w:cs="Arial"/>
        </w:rPr>
        <w:t>ness</w:t>
      </w:r>
      <w:r w:rsidRPr="00934EFF">
        <w:rPr>
          <w:rFonts w:ascii="Arial" w:hAnsi="Arial" w:cs="Arial"/>
        </w:rPr>
        <w:t xml:space="preserve"> of the importance of the </w:t>
      </w:r>
      <w:r>
        <w:rPr>
          <w:rFonts w:ascii="Arial" w:hAnsi="Arial" w:cs="Arial"/>
        </w:rPr>
        <w:t xml:space="preserve">above </w:t>
      </w:r>
      <w:r w:rsidRPr="00934EFF">
        <w:rPr>
          <w:rFonts w:ascii="Arial" w:hAnsi="Arial" w:cs="Arial"/>
        </w:rPr>
        <w:t xml:space="preserve">special skills and attributes </w:t>
      </w:r>
      <w:r>
        <w:rPr>
          <w:rFonts w:ascii="Arial" w:hAnsi="Arial" w:cs="Arial"/>
        </w:rPr>
        <w:t xml:space="preserve">in their application form will be shortlisted to undertake a number of computer-based aptitude tests for the post. </w:t>
      </w:r>
    </w:p>
    <w:p w14:paraId="350FB699" w14:textId="77777777" w:rsidR="00C44134" w:rsidRDefault="00C44134" w:rsidP="00C44134">
      <w:pPr>
        <w:rPr>
          <w:rFonts w:ascii="Arial" w:hAnsi="Arial" w:cs="Arial"/>
        </w:rPr>
      </w:pPr>
    </w:p>
    <w:p w14:paraId="36DCE92B" w14:textId="77777777" w:rsidR="00C44134" w:rsidRDefault="00C44134" w:rsidP="00C44134">
      <w:pPr>
        <w:rPr>
          <w:rFonts w:ascii="Arial" w:hAnsi="Arial" w:cs="Arial"/>
        </w:rPr>
      </w:pPr>
      <w:r>
        <w:rPr>
          <w:rFonts w:ascii="Arial" w:hAnsi="Arial" w:cs="Arial"/>
        </w:rPr>
        <w:t xml:space="preserve">These online aptitude tests must be undertaken “in-person” by applicants in the Council’s Computer Suite, First Floor, 9 Adelaide Building, Belfast and applicants must provide photographic ID on the day they undertake these online tests. </w:t>
      </w:r>
    </w:p>
    <w:p w14:paraId="53E9EB70" w14:textId="77777777" w:rsidR="00C44134" w:rsidRDefault="00C44134" w:rsidP="00C44134">
      <w:pPr>
        <w:overflowPunct/>
        <w:autoSpaceDE/>
        <w:autoSpaceDN/>
        <w:adjustRightInd/>
        <w:textAlignment w:val="auto"/>
        <w:rPr>
          <w:rFonts w:ascii="Arial" w:hAnsi="Arial" w:cs="Arial"/>
        </w:rPr>
      </w:pPr>
    </w:p>
    <w:p w14:paraId="4FFA1934" w14:textId="77777777" w:rsidR="00C44134" w:rsidRDefault="00C44134" w:rsidP="00C44134">
      <w:pPr>
        <w:overflowPunct/>
        <w:autoSpaceDE/>
        <w:autoSpaceDN/>
        <w:adjustRightInd/>
        <w:textAlignment w:val="auto"/>
        <w:rPr>
          <w:rFonts w:ascii="Arial" w:hAnsi="Arial" w:cs="Arial"/>
        </w:rPr>
      </w:pPr>
      <w:r>
        <w:rPr>
          <w:rFonts w:ascii="Arial" w:hAnsi="Arial" w:cs="Arial"/>
        </w:rPr>
        <w:t xml:space="preserve">The online aptitude tests will assess applicants’ </w:t>
      </w:r>
      <w:r w:rsidRPr="00AD7955">
        <w:rPr>
          <w:rFonts w:ascii="Arial" w:hAnsi="Arial" w:cs="Arial"/>
        </w:rPr>
        <w:t>Basic Numeracy, Reading Measurements, Understanding Instructions and Health and Safety</w:t>
      </w:r>
      <w:r w:rsidRPr="00934EFF">
        <w:rPr>
          <w:rFonts w:ascii="Arial" w:hAnsi="Arial" w:cs="Arial"/>
        </w:rPr>
        <w:t xml:space="preserve"> </w:t>
      </w:r>
      <w:r>
        <w:rPr>
          <w:rFonts w:ascii="Arial" w:hAnsi="Arial" w:cs="Arial"/>
        </w:rPr>
        <w:t>awareness.</w:t>
      </w:r>
    </w:p>
    <w:p w14:paraId="48A5C0D9" w14:textId="77777777" w:rsidR="00C44134" w:rsidRDefault="00C44134" w:rsidP="00C44134">
      <w:pPr>
        <w:overflowPunct/>
        <w:autoSpaceDE/>
        <w:autoSpaceDN/>
        <w:adjustRightInd/>
        <w:textAlignment w:val="auto"/>
        <w:rPr>
          <w:rFonts w:ascii="Arial" w:hAnsi="Arial" w:cs="Arial"/>
        </w:rPr>
      </w:pPr>
    </w:p>
    <w:p w14:paraId="19E42052" w14:textId="77777777" w:rsidR="00C44134" w:rsidRDefault="00C44134" w:rsidP="00C44134">
      <w:pPr>
        <w:overflowPunct/>
        <w:autoSpaceDE/>
        <w:autoSpaceDN/>
        <w:adjustRightInd/>
        <w:textAlignment w:val="auto"/>
        <w:rPr>
          <w:rFonts w:ascii="Arial" w:hAnsi="Arial" w:cs="Arial"/>
        </w:rPr>
      </w:pPr>
      <w:r w:rsidRPr="00934EFF">
        <w:rPr>
          <w:rFonts w:ascii="Arial" w:hAnsi="Arial" w:cs="Arial"/>
        </w:rPr>
        <w:t xml:space="preserve">Applicants </w:t>
      </w:r>
      <w:r w:rsidRPr="005D7519">
        <w:rPr>
          <w:rFonts w:ascii="Arial" w:hAnsi="Arial" w:cs="Arial"/>
          <w:b/>
          <w:bCs/>
        </w:rPr>
        <w:t>must</w:t>
      </w:r>
      <w:r>
        <w:rPr>
          <w:rFonts w:ascii="Arial" w:hAnsi="Arial" w:cs="Arial"/>
        </w:rPr>
        <w:t xml:space="preserve"> pass these online aptitude tests to a satisfactory level and within a satisfactory timeframe in order to be invited to the final stage of the selection process, which is an “in-person” interview on council premises. </w:t>
      </w:r>
    </w:p>
    <w:p w14:paraId="5FB8BB4F" w14:textId="77777777" w:rsidR="00C44134" w:rsidRDefault="00C44134" w:rsidP="00C44134">
      <w:pPr>
        <w:overflowPunct/>
        <w:autoSpaceDE/>
        <w:autoSpaceDN/>
        <w:adjustRightInd/>
        <w:textAlignment w:val="auto"/>
        <w:rPr>
          <w:rFonts w:ascii="Arial" w:hAnsi="Arial" w:cs="Arial"/>
        </w:rPr>
      </w:pPr>
    </w:p>
    <w:p w14:paraId="1A39B4CB" w14:textId="778444C6" w:rsidR="00EA7D67" w:rsidRPr="00C44134" w:rsidRDefault="00C44134" w:rsidP="00C44134">
      <w:pPr>
        <w:overflowPunct/>
        <w:autoSpaceDE/>
        <w:autoSpaceDN/>
        <w:adjustRightInd/>
        <w:textAlignment w:val="auto"/>
        <w:rPr>
          <w:rFonts w:ascii="Arial" w:hAnsi="Arial" w:cs="Arial"/>
        </w:rPr>
      </w:pPr>
      <w:r>
        <w:rPr>
          <w:rFonts w:ascii="Arial" w:hAnsi="Arial" w:cs="Arial"/>
        </w:rPr>
        <w:t xml:space="preserve">NB: The scores attained in the online </w:t>
      </w:r>
      <w:r w:rsidRPr="00934EFF">
        <w:rPr>
          <w:rFonts w:ascii="Arial" w:hAnsi="Arial" w:cs="Arial"/>
        </w:rPr>
        <w:t>aptitude test</w:t>
      </w:r>
      <w:r>
        <w:rPr>
          <w:rFonts w:ascii="Arial" w:hAnsi="Arial" w:cs="Arial"/>
        </w:rPr>
        <w:t xml:space="preserve">s </w:t>
      </w:r>
      <w:r w:rsidRPr="00934EFF">
        <w:rPr>
          <w:rFonts w:ascii="Arial" w:hAnsi="Arial" w:cs="Arial"/>
        </w:rPr>
        <w:t xml:space="preserve">may be carried forward to </w:t>
      </w:r>
      <w:r>
        <w:rPr>
          <w:rFonts w:ascii="Arial" w:hAnsi="Arial" w:cs="Arial"/>
        </w:rPr>
        <w:t xml:space="preserve">the </w:t>
      </w:r>
      <w:r w:rsidRPr="00934EFF">
        <w:rPr>
          <w:rFonts w:ascii="Arial" w:hAnsi="Arial" w:cs="Arial"/>
        </w:rPr>
        <w:t>interview</w:t>
      </w:r>
      <w:r>
        <w:rPr>
          <w:rFonts w:ascii="Arial" w:hAnsi="Arial" w:cs="Arial"/>
        </w:rPr>
        <w:t xml:space="preserve"> scores.</w:t>
      </w:r>
      <w:r w:rsidRPr="00934EFF">
        <w:rPr>
          <w:rFonts w:ascii="Arial" w:hAnsi="Arial" w:cs="Arial"/>
        </w:rPr>
        <w:t xml:space="preserve"> </w:t>
      </w:r>
    </w:p>
    <w:sectPr w:rsidR="00EA7D67" w:rsidRPr="00C44134">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07AC" w14:textId="77777777" w:rsidR="00925ADD" w:rsidRDefault="00925ADD">
      <w:r>
        <w:separator/>
      </w:r>
    </w:p>
  </w:endnote>
  <w:endnote w:type="continuationSeparator" w:id="0">
    <w:p w14:paraId="7665582B" w14:textId="77777777" w:rsidR="00925ADD" w:rsidRDefault="0092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2AAA" w14:textId="5F59D536" w:rsidR="0037203B" w:rsidRPr="008F11A5" w:rsidRDefault="00DD6B40" w:rsidP="008F11A5">
    <w:pPr>
      <w:pStyle w:val="Footer"/>
      <w:pBdr>
        <w:top w:val="single" w:sz="4" w:space="1" w:color="auto"/>
      </w:pBdr>
      <w:jc w:val="right"/>
      <w:rPr>
        <w:rFonts w:ascii="Arial" w:hAnsi="Arial" w:cs="Arial"/>
        <w:b/>
        <w:bCs/>
        <w:sz w:val="18"/>
        <w:szCs w:val="18"/>
      </w:rPr>
    </w:pPr>
    <w:r>
      <w:rPr>
        <w:rFonts w:ascii="Arial" w:hAnsi="Arial" w:cs="Arial"/>
        <w:b/>
        <w:bCs/>
        <w:sz w:val="18"/>
        <w:szCs w:val="18"/>
      </w:rPr>
      <w:t xml:space="preserve">Apprentice </w:t>
    </w:r>
    <w:r w:rsidR="008F11A5">
      <w:rPr>
        <w:rFonts w:ascii="Arial" w:hAnsi="Arial" w:cs="Arial"/>
        <w:b/>
        <w:bCs/>
        <w:sz w:val="18"/>
        <w:szCs w:val="18"/>
      </w:rPr>
      <w:t>Painter</w:t>
    </w:r>
    <w:r w:rsidR="000F42AB">
      <w:rPr>
        <w:rFonts w:ascii="Arial" w:hAnsi="Arial" w:cs="Arial"/>
        <w:b/>
        <w:bCs/>
        <w:sz w:val="18"/>
        <w:szCs w:val="18"/>
      </w:rPr>
      <w:t xml:space="preserve"> and Decorator</w:t>
    </w:r>
  </w:p>
  <w:p w14:paraId="0D909D51" w14:textId="77777777" w:rsidR="0037203B" w:rsidRPr="008F11A5" w:rsidRDefault="0037203B" w:rsidP="00657175">
    <w:pPr>
      <w:pStyle w:val="Footer"/>
      <w:jc w:val="right"/>
      <w:rPr>
        <w:rFonts w:ascii="Arial" w:hAnsi="Arial" w:cs="Arial"/>
      </w:rPr>
    </w:pPr>
  </w:p>
  <w:p w14:paraId="7FEFF2EE" w14:textId="77777777" w:rsidR="008F11A5" w:rsidRDefault="008F11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FFE8" w14:textId="77777777" w:rsidR="00925ADD" w:rsidRDefault="00925ADD">
      <w:r>
        <w:separator/>
      </w:r>
    </w:p>
  </w:footnote>
  <w:footnote w:type="continuationSeparator" w:id="0">
    <w:p w14:paraId="0CB47225" w14:textId="77777777" w:rsidR="00925ADD" w:rsidRDefault="00925ADD">
      <w:r>
        <w:continuationSeparator/>
      </w:r>
    </w:p>
  </w:footnote>
  <w:footnote w:id="1">
    <w:p w14:paraId="2FEB196C" w14:textId="435A3A88" w:rsidR="00C44134" w:rsidRPr="00C44134" w:rsidRDefault="00C44134" w:rsidP="00C44134">
      <w:pPr>
        <w:pStyle w:val="FootnoteText"/>
        <w:rPr>
          <w:rFonts w:ascii="Arial" w:hAnsi="Arial" w:cs="Arial"/>
          <w:sz w:val="18"/>
          <w:szCs w:val="18"/>
        </w:rPr>
      </w:pPr>
      <w:r w:rsidRPr="00C44134">
        <w:rPr>
          <w:rStyle w:val="FootnoteReference"/>
          <w:rFonts w:ascii="Arial" w:hAnsi="Arial" w:cs="Arial"/>
          <w:sz w:val="18"/>
          <w:szCs w:val="18"/>
        </w:rPr>
        <w:footnoteRef/>
      </w:r>
      <w:r w:rsidRPr="00C44134">
        <w:rPr>
          <w:rFonts w:ascii="Arial" w:hAnsi="Arial" w:cs="Arial"/>
          <w:sz w:val="18"/>
          <w:szCs w:val="18"/>
        </w:rPr>
        <w:t xml:space="preserve"> </w:t>
      </w:r>
      <w:r>
        <w:rPr>
          <w:rFonts w:ascii="Arial" w:hAnsi="Arial" w:cs="Arial"/>
          <w:sz w:val="18"/>
          <w:szCs w:val="18"/>
        </w:rPr>
        <w:t xml:space="preserve">These qualifications will be funded by </w:t>
      </w:r>
      <w:r w:rsidRPr="00C44134">
        <w:rPr>
          <w:rFonts w:ascii="Arial" w:hAnsi="Arial" w:cs="Arial"/>
          <w:sz w:val="18"/>
          <w:szCs w:val="18"/>
        </w:rPr>
        <w:t xml:space="preserve">Belfast City Council. The post-holder will be required </w:t>
      </w:r>
      <w:r>
        <w:rPr>
          <w:rFonts w:ascii="Arial" w:hAnsi="Arial" w:cs="Arial"/>
          <w:sz w:val="18"/>
          <w:szCs w:val="18"/>
        </w:rPr>
        <w:t xml:space="preserve">to </w:t>
      </w:r>
      <w:r w:rsidRPr="00C44134">
        <w:rPr>
          <w:rFonts w:ascii="Arial" w:hAnsi="Arial" w:cs="Arial"/>
          <w:sz w:val="18"/>
          <w:szCs w:val="18"/>
        </w:rPr>
        <w:t xml:space="preserve">successfully attain </w:t>
      </w:r>
      <w:r>
        <w:rPr>
          <w:rFonts w:ascii="Arial" w:hAnsi="Arial" w:cs="Arial"/>
          <w:sz w:val="18"/>
          <w:szCs w:val="18"/>
        </w:rPr>
        <w:t>Q</w:t>
      </w:r>
      <w:r w:rsidRPr="00C44134">
        <w:rPr>
          <w:rFonts w:ascii="Arial" w:hAnsi="Arial" w:cs="Arial"/>
          <w:sz w:val="18"/>
          <w:szCs w:val="18"/>
        </w:rPr>
        <w:t xml:space="preserve">ualifications 1 and 2 in Year 1 in order to be eligible to commence studies in Year 2 to attain </w:t>
      </w:r>
      <w:r>
        <w:rPr>
          <w:rFonts w:ascii="Arial" w:hAnsi="Arial" w:cs="Arial"/>
          <w:sz w:val="18"/>
          <w:szCs w:val="18"/>
        </w:rPr>
        <w:t>Q</w:t>
      </w:r>
      <w:r w:rsidRPr="00C44134">
        <w:rPr>
          <w:rFonts w:ascii="Arial" w:hAnsi="Arial" w:cs="Arial"/>
          <w:sz w:val="18"/>
          <w:szCs w:val="18"/>
        </w:rPr>
        <w:t xml:space="preserve">ualification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1EF3" w14:textId="77777777" w:rsidR="0037203B" w:rsidRDefault="0037203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E49"/>
    <w:multiLevelType w:val="hybridMultilevel"/>
    <w:tmpl w:val="6E36A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81377"/>
    <w:multiLevelType w:val="singleLevel"/>
    <w:tmpl w:val="974EF084"/>
    <w:lvl w:ilvl="0">
      <w:start w:val="1"/>
      <w:numFmt w:val="decimal"/>
      <w:lvlText w:val="%1."/>
      <w:lvlJc w:val="left"/>
      <w:pPr>
        <w:ind w:left="397" w:hanging="397"/>
      </w:pPr>
      <w:rPr>
        <w:rFonts w:hint="default"/>
      </w:rPr>
    </w:lvl>
  </w:abstractNum>
  <w:abstractNum w:abstractNumId="2" w15:restartNumberingAfterBreak="0">
    <w:nsid w:val="0D51038E"/>
    <w:multiLevelType w:val="hybridMultilevel"/>
    <w:tmpl w:val="19867A9E"/>
    <w:lvl w:ilvl="0" w:tplc="F66629BA">
      <w:start w:val="8"/>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91616"/>
    <w:multiLevelType w:val="hybridMultilevel"/>
    <w:tmpl w:val="0A165B24"/>
    <w:lvl w:ilvl="0" w:tplc="7C0A147A">
      <w:start w:val="1"/>
      <w:numFmt w:val="bullet"/>
      <w:lvlText w:val=""/>
      <w:legacy w:legacy="1" w:legacySpace="120" w:legacyIndent="360"/>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61D59"/>
    <w:multiLevelType w:val="singleLevel"/>
    <w:tmpl w:val="C1D6C66C"/>
    <w:lvl w:ilvl="0">
      <w:start w:val="9"/>
      <w:numFmt w:val="decimal"/>
      <w:lvlText w:val="%1."/>
      <w:lvlJc w:val="left"/>
      <w:pPr>
        <w:ind w:left="360" w:hanging="360"/>
      </w:pPr>
      <w:rPr>
        <w:rFonts w:hint="default"/>
      </w:rPr>
    </w:lvl>
  </w:abstractNum>
  <w:abstractNum w:abstractNumId="5" w15:restartNumberingAfterBreak="0">
    <w:nsid w:val="224869C8"/>
    <w:multiLevelType w:val="hybridMultilevel"/>
    <w:tmpl w:val="C5503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36F2E"/>
    <w:multiLevelType w:val="hybridMultilevel"/>
    <w:tmpl w:val="F436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04C09"/>
    <w:multiLevelType w:val="singleLevel"/>
    <w:tmpl w:val="736EC2C0"/>
    <w:lvl w:ilvl="0">
      <w:start w:val="1"/>
      <w:numFmt w:val="decimal"/>
      <w:lvlText w:val="%1."/>
      <w:legacy w:legacy="1" w:legacySpace="120" w:legacyIndent="360"/>
      <w:lvlJc w:val="left"/>
      <w:pPr>
        <w:ind w:left="360" w:hanging="360"/>
      </w:pPr>
    </w:lvl>
  </w:abstractNum>
  <w:abstractNum w:abstractNumId="8" w15:restartNumberingAfterBreak="0">
    <w:nsid w:val="2F271EDB"/>
    <w:multiLevelType w:val="hybridMultilevel"/>
    <w:tmpl w:val="C78251C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2565302"/>
    <w:multiLevelType w:val="singleLevel"/>
    <w:tmpl w:val="634E12EE"/>
    <w:lvl w:ilvl="0">
      <w:start w:val="1"/>
      <w:numFmt w:val="decimal"/>
      <w:lvlText w:val="%1."/>
      <w:legacy w:legacy="1" w:legacySpace="0" w:legacyIndent="432"/>
      <w:lvlJc w:val="left"/>
      <w:pPr>
        <w:ind w:left="432" w:hanging="432"/>
      </w:pPr>
    </w:lvl>
  </w:abstractNum>
  <w:abstractNum w:abstractNumId="10" w15:restartNumberingAfterBreak="0">
    <w:nsid w:val="33323AB2"/>
    <w:multiLevelType w:val="hybridMultilevel"/>
    <w:tmpl w:val="0E08C07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1AC27BB"/>
    <w:multiLevelType w:val="hybridMultilevel"/>
    <w:tmpl w:val="FC54B3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D51DB"/>
    <w:multiLevelType w:val="hybridMultilevel"/>
    <w:tmpl w:val="209EC5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519C0423"/>
    <w:multiLevelType w:val="hybridMultilevel"/>
    <w:tmpl w:val="F57E9D4C"/>
    <w:lvl w:ilvl="0" w:tplc="0809000F">
      <w:start w:val="1"/>
      <w:numFmt w:val="decimal"/>
      <w:lvlText w:val="%1."/>
      <w:lvlJc w:val="left"/>
      <w:pPr>
        <w:tabs>
          <w:tab w:val="num" w:pos="720"/>
        </w:tabs>
        <w:ind w:left="720" w:hanging="360"/>
      </w:pPr>
    </w:lvl>
    <w:lvl w:ilvl="1" w:tplc="7C0A147A">
      <w:start w:val="1"/>
      <w:numFmt w:val="bullet"/>
      <w:lvlText w:val=""/>
      <w:legacy w:legacy="1" w:legacySpace="360" w:legacyIndent="360"/>
      <w:lvlJc w:val="left"/>
      <w:pPr>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5B5204"/>
    <w:multiLevelType w:val="hybridMultilevel"/>
    <w:tmpl w:val="7892F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6E08FC"/>
    <w:multiLevelType w:val="hybridMultilevel"/>
    <w:tmpl w:val="AE24162A"/>
    <w:lvl w:ilvl="0" w:tplc="5AF012D8">
      <w:start w:val="9"/>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B3128"/>
    <w:multiLevelType w:val="hybridMultilevel"/>
    <w:tmpl w:val="34D68668"/>
    <w:lvl w:ilvl="0" w:tplc="2C5C3742">
      <w:start w:val="10"/>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F21AD1"/>
    <w:multiLevelType w:val="hybridMultilevel"/>
    <w:tmpl w:val="055E645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78622199"/>
    <w:multiLevelType w:val="hybridMultilevel"/>
    <w:tmpl w:val="286C3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1C5308"/>
    <w:multiLevelType w:val="hybridMultilevel"/>
    <w:tmpl w:val="219A7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3073764">
    <w:abstractNumId w:val="18"/>
  </w:num>
  <w:num w:numId="2" w16cid:durableId="1116371913">
    <w:abstractNumId w:val="13"/>
  </w:num>
  <w:num w:numId="3" w16cid:durableId="741752519">
    <w:abstractNumId w:val="7"/>
  </w:num>
  <w:num w:numId="4" w16cid:durableId="177740244">
    <w:abstractNumId w:val="3"/>
  </w:num>
  <w:num w:numId="5" w16cid:durableId="552618509">
    <w:abstractNumId w:val="9"/>
  </w:num>
  <w:num w:numId="6" w16cid:durableId="5406269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0174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2468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708958">
    <w:abstractNumId w:val="1"/>
  </w:num>
  <w:num w:numId="10" w16cid:durableId="1616868946">
    <w:abstractNumId w:val="12"/>
  </w:num>
  <w:num w:numId="11" w16cid:durableId="1927879231">
    <w:abstractNumId w:val="5"/>
  </w:num>
  <w:num w:numId="12" w16cid:durableId="432365459">
    <w:abstractNumId w:val="4"/>
  </w:num>
  <w:num w:numId="13" w16cid:durableId="1599097310">
    <w:abstractNumId w:val="16"/>
  </w:num>
  <w:num w:numId="14" w16cid:durableId="389308101">
    <w:abstractNumId w:val="15"/>
  </w:num>
  <w:num w:numId="15" w16cid:durableId="1749377376">
    <w:abstractNumId w:val="2"/>
  </w:num>
  <w:num w:numId="16" w16cid:durableId="583875160">
    <w:abstractNumId w:val="14"/>
  </w:num>
  <w:num w:numId="17" w16cid:durableId="48769605">
    <w:abstractNumId w:val="19"/>
  </w:num>
  <w:num w:numId="18" w16cid:durableId="1909724281">
    <w:abstractNumId w:val="0"/>
  </w:num>
  <w:num w:numId="19" w16cid:durableId="49228943">
    <w:abstractNumId w:val="6"/>
  </w:num>
  <w:num w:numId="20" w16cid:durableId="273640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43"/>
    <w:rsid w:val="000137F7"/>
    <w:rsid w:val="0003626B"/>
    <w:rsid w:val="000420F4"/>
    <w:rsid w:val="00075399"/>
    <w:rsid w:val="0008715D"/>
    <w:rsid w:val="000873A1"/>
    <w:rsid w:val="000D6E1F"/>
    <w:rsid w:val="000F42AB"/>
    <w:rsid w:val="00115D2B"/>
    <w:rsid w:val="001269BB"/>
    <w:rsid w:val="001A2910"/>
    <w:rsid w:val="001A7C48"/>
    <w:rsid w:val="001C2E6A"/>
    <w:rsid w:val="001D0643"/>
    <w:rsid w:val="00223068"/>
    <w:rsid w:val="00231B26"/>
    <w:rsid w:val="00254695"/>
    <w:rsid w:val="00263E3E"/>
    <w:rsid w:val="002675DA"/>
    <w:rsid w:val="00270C2C"/>
    <w:rsid w:val="00274F60"/>
    <w:rsid w:val="002768EE"/>
    <w:rsid w:val="00277199"/>
    <w:rsid w:val="002810E7"/>
    <w:rsid w:val="00282122"/>
    <w:rsid w:val="00294ADE"/>
    <w:rsid w:val="002A6862"/>
    <w:rsid w:val="002B5BCD"/>
    <w:rsid w:val="002E0FF5"/>
    <w:rsid w:val="002F520E"/>
    <w:rsid w:val="00301D41"/>
    <w:rsid w:val="00336FD7"/>
    <w:rsid w:val="00350039"/>
    <w:rsid w:val="00357BC6"/>
    <w:rsid w:val="003601FC"/>
    <w:rsid w:val="003634FE"/>
    <w:rsid w:val="00364E58"/>
    <w:rsid w:val="0037203B"/>
    <w:rsid w:val="00382337"/>
    <w:rsid w:val="003A3170"/>
    <w:rsid w:val="003C17F0"/>
    <w:rsid w:val="003D592A"/>
    <w:rsid w:val="0040054D"/>
    <w:rsid w:val="00407663"/>
    <w:rsid w:val="004112AA"/>
    <w:rsid w:val="00437DD3"/>
    <w:rsid w:val="00476438"/>
    <w:rsid w:val="00484BEA"/>
    <w:rsid w:val="00485448"/>
    <w:rsid w:val="004946ED"/>
    <w:rsid w:val="00496ADA"/>
    <w:rsid w:val="005004B0"/>
    <w:rsid w:val="00520DD6"/>
    <w:rsid w:val="00541D17"/>
    <w:rsid w:val="00592461"/>
    <w:rsid w:val="00597C50"/>
    <w:rsid w:val="005C458D"/>
    <w:rsid w:val="005D7A24"/>
    <w:rsid w:val="005E0316"/>
    <w:rsid w:val="005E1FF9"/>
    <w:rsid w:val="005E3413"/>
    <w:rsid w:val="005F36D6"/>
    <w:rsid w:val="0060223F"/>
    <w:rsid w:val="006131FE"/>
    <w:rsid w:val="00617B52"/>
    <w:rsid w:val="00623E3E"/>
    <w:rsid w:val="00657175"/>
    <w:rsid w:val="00682D8A"/>
    <w:rsid w:val="00697B60"/>
    <w:rsid w:val="006B7A46"/>
    <w:rsid w:val="006D1CAD"/>
    <w:rsid w:val="006E5E8E"/>
    <w:rsid w:val="0072733D"/>
    <w:rsid w:val="00733F5E"/>
    <w:rsid w:val="00757F95"/>
    <w:rsid w:val="0078291C"/>
    <w:rsid w:val="007A1E00"/>
    <w:rsid w:val="007C237F"/>
    <w:rsid w:val="007D530B"/>
    <w:rsid w:val="007F0ACC"/>
    <w:rsid w:val="007F387E"/>
    <w:rsid w:val="00826CE5"/>
    <w:rsid w:val="008569BA"/>
    <w:rsid w:val="00872B1F"/>
    <w:rsid w:val="0087415B"/>
    <w:rsid w:val="00874DA2"/>
    <w:rsid w:val="008C7EFE"/>
    <w:rsid w:val="008D175B"/>
    <w:rsid w:val="008E22D3"/>
    <w:rsid w:val="008E28B2"/>
    <w:rsid w:val="008F11A5"/>
    <w:rsid w:val="008F2227"/>
    <w:rsid w:val="008F6EA2"/>
    <w:rsid w:val="009030EF"/>
    <w:rsid w:val="00904271"/>
    <w:rsid w:val="00905387"/>
    <w:rsid w:val="009059DE"/>
    <w:rsid w:val="00925ADD"/>
    <w:rsid w:val="009623E7"/>
    <w:rsid w:val="0098322C"/>
    <w:rsid w:val="0098636B"/>
    <w:rsid w:val="00986844"/>
    <w:rsid w:val="00987B4B"/>
    <w:rsid w:val="0099508A"/>
    <w:rsid w:val="009A58A8"/>
    <w:rsid w:val="009C76A0"/>
    <w:rsid w:val="00A103D5"/>
    <w:rsid w:val="00A31B8D"/>
    <w:rsid w:val="00A41F2F"/>
    <w:rsid w:val="00A42A06"/>
    <w:rsid w:val="00A608E4"/>
    <w:rsid w:val="00A62DCB"/>
    <w:rsid w:val="00A668A6"/>
    <w:rsid w:val="00A75EF5"/>
    <w:rsid w:val="00A97FCD"/>
    <w:rsid w:val="00AA4219"/>
    <w:rsid w:val="00AA49A3"/>
    <w:rsid w:val="00AA5973"/>
    <w:rsid w:val="00AC7DF2"/>
    <w:rsid w:val="00AD5383"/>
    <w:rsid w:val="00AD77E9"/>
    <w:rsid w:val="00AE146A"/>
    <w:rsid w:val="00AF5E8E"/>
    <w:rsid w:val="00AF616E"/>
    <w:rsid w:val="00B23071"/>
    <w:rsid w:val="00B57EA1"/>
    <w:rsid w:val="00B601E3"/>
    <w:rsid w:val="00B80FFF"/>
    <w:rsid w:val="00B825C2"/>
    <w:rsid w:val="00B830BB"/>
    <w:rsid w:val="00B8645F"/>
    <w:rsid w:val="00B965BE"/>
    <w:rsid w:val="00BA1DE0"/>
    <w:rsid w:val="00BA61DE"/>
    <w:rsid w:val="00BB0913"/>
    <w:rsid w:val="00BB5E6A"/>
    <w:rsid w:val="00BC7B9A"/>
    <w:rsid w:val="00BF75D8"/>
    <w:rsid w:val="00C01CAA"/>
    <w:rsid w:val="00C44134"/>
    <w:rsid w:val="00C73A39"/>
    <w:rsid w:val="00C83ED4"/>
    <w:rsid w:val="00C86BF9"/>
    <w:rsid w:val="00CA3A45"/>
    <w:rsid w:val="00CB1719"/>
    <w:rsid w:val="00CB3614"/>
    <w:rsid w:val="00CC0B95"/>
    <w:rsid w:val="00D05B3C"/>
    <w:rsid w:val="00D153AB"/>
    <w:rsid w:val="00D20874"/>
    <w:rsid w:val="00D237A0"/>
    <w:rsid w:val="00D555E7"/>
    <w:rsid w:val="00D77DC7"/>
    <w:rsid w:val="00D87DE8"/>
    <w:rsid w:val="00D92B80"/>
    <w:rsid w:val="00D94619"/>
    <w:rsid w:val="00DA7CC4"/>
    <w:rsid w:val="00DD6B40"/>
    <w:rsid w:val="00E0266B"/>
    <w:rsid w:val="00E02CA8"/>
    <w:rsid w:val="00E03A4A"/>
    <w:rsid w:val="00E05D3F"/>
    <w:rsid w:val="00E27579"/>
    <w:rsid w:val="00E279A9"/>
    <w:rsid w:val="00E32498"/>
    <w:rsid w:val="00E41B42"/>
    <w:rsid w:val="00E61463"/>
    <w:rsid w:val="00E616A1"/>
    <w:rsid w:val="00E61AB1"/>
    <w:rsid w:val="00E62962"/>
    <w:rsid w:val="00E7233A"/>
    <w:rsid w:val="00E77337"/>
    <w:rsid w:val="00E80C94"/>
    <w:rsid w:val="00EA3BC2"/>
    <w:rsid w:val="00EA609B"/>
    <w:rsid w:val="00EA7D67"/>
    <w:rsid w:val="00EB0744"/>
    <w:rsid w:val="00EB3906"/>
    <w:rsid w:val="00F17B0E"/>
    <w:rsid w:val="00F521B1"/>
    <w:rsid w:val="00F64457"/>
    <w:rsid w:val="00F7084C"/>
    <w:rsid w:val="00F85244"/>
    <w:rsid w:val="00F8754A"/>
    <w:rsid w:val="00F97BE7"/>
    <w:rsid w:val="00FB3F99"/>
    <w:rsid w:val="00FC60C7"/>
    <w:rsid w:val="00FD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4C7D5A"/>
  <w15:chartTrackingRefBased/>
  <w15:docId w15:val="{EEAE8D79-260A-45D7-8F37-7AC8815A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1D0643"/>
    <w:pPr>
      <w:shd w:val="clear" w:color="auto" w:fill="000080"/>
    </w:pPr>
    <w:rPr>
      <w:rFonts w:ascii="Tahoma" w:hAnsi="Tahoma" w:cs="Tahoma"/>
      <w:sz w:val="20"/>
      <w:szCs w:val="20"/>
    </w:rPr>
  </w:style>
  <w:style w:type="character" w:customStyle="1" w:styleId="Heading1Char">
    <w:name w:val="Heading 1 Char"/>
    <w:link w:val="Heading1"/>
    <w:rsid w:val="00437DD3"/>
    <w:rPr>
      <w:b/>
      <w:bCs/>
      <w:sz w:val="32"/>
      <w:szCs w:val="32"/>
    </w:rPr>
  </w:style>
  <w:style w:type="paragraph" w:styleId="ListParagraph">
    <w:name w:val="List Paragraph"/>
    <w:basedOn w:val="Normal"/>
    <w:uiPriority w:val="34"/>
    <w:qFormat/>
    <w:rsid w:val="00437DD3"/>
    <w:pPr>
      <w:ind w:left="720"/>
    </w:pPr>
    <w:rPr>
      <w:szCs w:val="20"/>
    </w:rPr>
  </w:style>
  <w:style w:type="paragraph" w:styleId="FootnoteText">
    <w:name w:val="footnote text"/>
    <w:basedOn w:val="Normal"/>
    <w:link w:val="FootnoteTextChar"/>
    <w:uiPriority w:val="99"/>
    <w:semiHidden/>
    <w:unhideWhenUsed/>
    <w:rsid w:val="00437DD3"/>
    <w:pPr>
      <w:textAlignment w:val="auto"/>
    </w:pPr>
    <w:rPr>
      <w:sz w:val="20"/>
      <w:szCs w:val="20"/>
    </w:rPr>
  </w:style>
  <w:style w:type="character" w:customStyle="1" w:styleId="FootnoteTextChar">
    <w:name w:val="Footnote Text Char"/>
    <w:basedOn w:val="DefaultParagraphFont"/>
    <w:link w:val="FootnoteText"/>
    <w:uiPriority w:val="99"/>
    <w:semiHidden/>
    <w:rsid w:val="00437DD3"/>
  </w:style>
  <w:style w:type="character" w:styleId="FootnoteReference">
    <w:name w:val="footnote reference"/>
    <w:uiPriority w:val="99"/>
    <w:semiHidden/>
    <w:unhideWhenUsed/>
    <w:rsid w:val="00437DD3"/>
    <w:rPr>
      <w:vertAlign w:val="superscript"/>
    </w:rPr>
  </w:style>
  <w:style w:type="character" w:styleId="CommentReference">
    <w:name w:val="annotation reference"/>
    <w:uiPriority w:val="99"/>
    <w:semiHidden/>
    <w:unhideWhenUsed/>
    <w:rsid w:val="00872B1F"/>
    <w:rPr>
      <w:sz w:val="16"/>
      <w:szCs w:val="16"/>
    </w:rPr>
  </w:style>
  <w:style w:type="paragraph" w:styleId="CommentText">
    <w:name w:val="annotation text"/>
    <w:basedOn w:val="Normal"/>
    <w:link w:val="CommentTextChar"/>
    <w:uiPriority w:val="99"/>
    <w:unhideWhenUsed/>
    <w:rsid w:val="00872B1F"/>
    <w:rPr>
      <w:sz w:val="20"/>
      <w:szCs w:val="20"/>
    </w:rPr>
  </w:style>
  <w:style w:type="character" w:customStyle="1" w:styleId="CommentTextChar">
    <w:name w:val="Comment Text Char"/>
    <w:basedOn w:val="DefaultParagraphFont"/>
    <w:link w:val="CommentText"/>
    <w:uiPriority w:val="99"/>
    <w:rsid w:val="00872B1F"/>
  </w:style>
  <w:style w:type="paragraph" w:styleId="CommentSubject">
    <w:name w:val="annotation subject"/>
    <w:basedOn w:val="CommentText"/>
    <w:next w:val="CommentText"/>
    <w:link w:val="CommentSubjectChar"/>
    <w:uiPriority w:val="99"/>
    <w:semiHidden/>
    <w:unhideWhenUsed/>
    <w:rsid w:val="00872B1F"/>
    <w:rPr>
      <w:b/>
      <w:bCs/>
    </w:rPr>
  </w:style>
  <w:style w:type="character" w:customStyle="1" w:styleId="CommentSubjectChar">
    <w:name w:val="Comment Subject Char"/>
    <w:link w:val="CommentSubject"/>
    <w:uiPriority w:val="99"/>
    <w:semiHidden/>
    <w:rsid w:val="00872B1F"/>
    <w:rPr>
      <w:b/>
      <w:bCs/>
    </w:rPr>
  </w:style>
  <w:style w:type="paragraph" w:styleId="Revision">
    <w:name w:val="Revision"/>
    <w:hidden/>
    <w:uiPriority w:val="99"/>
    <w:semiHidden/>
    <w:rsid w:val="00CB3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Gail Wright</cp:lastModifiedBy>
  <cp:revision>2</cp:revision>
  <cp:lastPrinted>2005-10-06T10:58:00Z</cp:lastPrinted>
  <dcterms:created xsi:type="dcterms:W3CDTF">2026-06-11T06:58:00Z</dcterms:created>
  <dcterms:modified xsi:type="dcterms:W3CDTF">2026-06-11T06:58:00Z</dcterms:modified>
</cp:coreProperties>
</file>